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CD6D3E" w:rsidRDefault="004157E0" w:rsidP="002B0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экспертных процедур профессиональной деятельности педагогического работника, претендующего на присвоение </w:t>
      </w:r>
      <w:r w:rsidR="008C72CD" w:rsidRPr="00CD6D3E">
        <w:rPr>
          <w:rFonts w:ascii="Times New Roman" w:hAnsi="Times New Roman"/>
          <w:b/>
          <w:sz w:val="24"/>
          <w:szCs w:val="24"/>
          <w:lang w:eastAsia="ru-RU"/>
        </w:rPr>
        <w:t>первой</w:t>
      </w:r>
      <w:r w:rsidRPr="00CD6D3E">
        <w:rPr>
          <w:rFonts w:ascii="Times New Roman" w:hAnsi="Times New Roman"/>
          <w:b/>
          <w:sz w:val="24"/>
          <w:szCs w:val="24"/>
          <w:lang w:eastAsia="ru-RU"/>
        </w:rPr>
        <w:t xml:space="preserve"> квалификационной категории</w:t>
      </w:r>
    </w:p>
    <w:p w:rsidR="004157E0" w:rsidRPr="00CD6D3E" w:rsidRDefault="004157E0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2B0990" w:rsidRPr="007C1FD3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990" w:rsidRPr="007C1FD3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2B0990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990" w:rsidRPr="00BA3D35" w:rsidRDefault="002B0990" w:rsidP="002B09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2B0990" w:rsidRDefault="002B0990" w:rsidP="002B09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4C9" w:rsidRPr="002C74C9" w:rsidRDefault="002C74C9" w:rsidP="002C74C9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2C74C9" w:rsidRPr="002C74C9" w:rsidRDefault="002C74C9" w:rsidP="002C74C9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C74C9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2C74C9" w:rsidRPr="002C74C9" w:rsidRDefault="002C74C9" w:rsidP="002C74C9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2C74C9" w:rsidRPr="002C74C9" w:rsidRDefault="002C74C9" w:rsidP="002C7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2C74C9" w:rsidRPr="002C74C9" w:rsidRDefault="002C74C9" w:rsidP="002C7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2C74C9" w:rsidRPr="002C74C9" w:rsidRDefault="002C74C9" w:rsidP="002C7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2C74C9" w:rsidRPr="002C74C9" w:rsidRDefault="002C74C9" w:rsidP="002C7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2C74C9" w:rsidRPr="002C74C9" w:rsidRDefault="002C74C9" w:rsidP="002C74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2C74C9" w:rsidRPr="002C74C9" w:rsidRDefault="002C74C9" w:rsidP="002C74C9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4C9" w:rsidRPr="002C74C9" w:rsidRDefault="002C74C9" w:rsidP="002C74C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2C74C9" w:rsidRPr="002C74C9" w:rsidRDefault="002C74C9" w:rsidP="002C74C9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4C9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2C74C9" w:rsidRPr="002C74C9" w:rsidRDefault="002C74C9" w:rsidP="002C74C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CD6D3E" w:rsidRDefault="002C74C9" w:rsidP="002C7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C9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</w:t>
      </w:r>
      <w:r>
        <w:rPr>
          <w:rFonts w:ascii="Times New Roman" w:hAnsi="Times New Roman"/>
          <w:sz w:val="24"/>
          <w:szCs w:val="24"/>
        </w:rPr>
        <w:t>5</w:t>
      </w:r>
      <w:r w:rsidRPr="002C74C9">
        <w:rPr>
          <w:rFonts w:ascii="Times New Roman" w:hAnsi="Times New Roman"/>
          <w:sz w:val="24"/>
          <w:szCs w:val="24"/>
        </w:rPr>
        <w:t xml:space="preserve">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2C74C9">
        <w:rPr>
          <w:rFonts w:ascii="Times New Roman" w:hAnsi="Times New Roman"/>
          <w:sz w:val="24"/>
          <w:szCs w:val="24"/>
          <w:lang w:eastAsia="ru-RU"/>
        </w:rPr>
        <w:t>:</w:t>
      </w:r>
    </w:p>
    <w:p w:rsidR="00AA2898" w:rsidRPr="00CD6D3E" w:rsidRDefault="00AA2898" w:rsidP="002B09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57E7" w:rsidRPr="00CD6D3E" w:rsidRDefault="005D57E7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B2895" w:rsidRPr="00CD6D3E" w:rsidRDefault="004B289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568"/>
        <w:gridCol w:w="1568"/>
        <w:gridCol w:w="1568"/>
        <w:gridCol w:w="1568"/>
        <w:gridCol w:w="1568"/>
      </w:tblGrid>
      <w:tr w:rsidR="00CD6D3E" w:rsidRPr="00CD6D3E" w:rsidTr="0054729F">
        <w:tc>
          <w:tcPr>
            <w:tcW w:w="10043" w:type="dxa"/>
            <w:gridSpan w:val="6"/>
          </w:tcPr>
          <w:p w:rsidR="004157E0" w:rsidRPr="004F10B1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404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</w:t>
            </w:r>
            <w:proofErr w:type="gramStart"/>
            <w:r w:rsidRPr="0024440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44404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по итогам мониторингов,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и иных форм контроля</w:t>
            </w:r>
            <w:r w:rsidR="004F10B1" w:rsidRPr="00244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404">
              <w:rPr>
                <w:rFonts w:ascii="Times New Roman" w:hAnsi="Times New Roman"/>
                <w:sz w:val="24"/>
                <w:szCs w:val="24"/>
              </w:rPr>
              <w:t>проводимых организацией</w:t>
            </w:r>
          </w:p>
        </w:tc>
      </w:tr>
      <w:tr w:rsidR="00CD6D3E" w:rsidRPr="00CD6D3E" w:rsidTr="0054729F">
        <w:tc>
          <w:tcPr>
            <w:tcW w:w="2203" w:type="dxa"/>
            <w:vAlign w:val="center"/>
          </w:tcPr>
          <w:p w:rsidR="004157E0" w:rsidRPr="00CF69C1" w:rsidRDefault="002C74C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244404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8" w:type="dxa"/>
            <w:vAlign w:val="center"/>
          </w:tcPr>
          <w:p w:rsidR="004157E0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54729F">
        <w:tc>
          <w:tcPr>
            <w:tcW w:w="2203" w:type="dxa"/>
          </w:tcPr>
          <w:p w:rsidR="004157E0" w:rsidRPr="00CD6D3E" w:rsidRDefault="009243C3" w:rsidP="002B0990">
            <w:pPr>
              <w:pStyle w:val="a5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 xml:space="preserve">Обновление  программ деятельности воспитателя ДОО в соответствии ФГОС </w:t>
            </w:r>
            <w:proofErr w:type="gramStart"/>
            <w:r w:rsidR="002B0990" w:rsidRPr="002B099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157E0" w:rsidRPr="00CD6D3E" w:rsidRDefault="004157E0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54729F">
        <w:tc>
          <w:tcPr>
            <w:tcW w:w="2203" w:type="dxa"/>
          </w:tcPr>
          <w:p w:rsidR="001F2EA9" w:rsidRPr="00CD6D3E" w:rsidRDefault="004117C7" w:rsidP="004F10B1">
            <w:pPr>
              <w:pStyle w:val="a5"/>
              <w:tabs>
                <w:tab w:val="left" w:pos="851"/>
              </w:tabs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 Эффективность аналитико–диагностической системы деятельности воспитателя</w:t>
            </w:r>
            <w:r w:rsidR="002B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54729F">
        <w:tc>
          <w:tcPr>
            <w:tcW w:w="2203" w:type="dxa"/>
          </w:tcPr>
          <w:p w:rsidR="001F2EA9" w:rsidRPr="00CD6D3E" w:rsidRDefault="00701F22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Наличие компетенций у </w:t>
            </w:r>
            <w:r w:rsidR="002B0990" w:rsidRPr="00CD6D3E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 для создания социальной ситуации развития детей, соответствующей специфике дошкольного возраста </w:t>
            </w: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54729F">
        <w:tc>
          <w:tcPr>
            <w:tcW w:w="2203" w:type="dxa"/>
          </w:tcPr>
          <w:p w:rsidR="001F2EA9" w:rsidRPr="00CD6D3E" w:rsidRDefault="00C17737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 xml:space="preserve">4. Наличие индивидуальных образовательных маршрутов </w:t>
            </w:r>
            <w:proofErr w:type="gramStart"/>
            <w:r w:rsidRPr="00CD6D3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D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0990" w:rsidRPr="002B0990">
              <w:rPr>
                <w:rFonts w:ascii="Times New Roman" w:hAnsi="Times New Roman"/>
                <w:sz w:val="24"/>
                <w:szCs w:val="24"/>
              </w:rPr>
              <w:t>обучающихся с особыми</w:t>
            </w:r>
            <w:r w:rsidR="004F10B1">
              <w:rPr>
                <w:rFonts w:ascii="Times New Roman" w:hAnsi="Times New Roman"/>
                <w:sz w:val="24"/>
                <w:szCs w:val="24"/>
              </w:rPr>
              <w:t xml:space="preserve"> образовательными потребностями,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разработанных педагогом</w:t>
            </w: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54729F">
        <w:tc>
          <w:tcPr>
            <w:tcW w:w="2203" w:type="dxa"/>
          </w:tcPr>
          <w:p w:rsidR="001F2EA9" w:rsidRPr="00CD6D3E" w:rsidRDefault="0037057A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 Деятельность </w:t>
            </w:r>
            <w:r w:rsidR="002B0990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 по обеспечению инклюзивного образования</w:t>
            </w: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1F2EA9" w:rsidRPr="00CD6D3E" w:rsidRDefault="001F2EA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611205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DC29F5" w:rsidRPr="00CD6D3E" w:rsidRDefault="00DC29F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CD6D3E" w:rsidRPr="00CD6D3E" w:rsidTr="00CD1916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E27C7D" w:rsidRDefault="00E27C7D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C7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Pr="00E27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AD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0961AD">
              <w:rPr>
                <w:rFonts w:ascii="Times New Roman" w:hAnsi="Times New Roman"/>
                <w:sz w:val="24"/>
                <w:szCs w:val="24"/>
              </w:rPr>
              <w:t> </w:t>
            </w:r>
            <w:r w:rsidR="000961AD" w:rsidRPr="00372E2E">
              <w:rPr>
                <w:rFonts w:ascii="Times New Roman" w:hAnsi="Times New Roman"/>
                <w:sz w:val="24"/>
                <w:szCs w:val="24"/>
              </w:rPr>
              <w:t>662 «Об</w:t>
            </w:r>
            <w:r w:rsidR="000961AD">
              <w:rPr>
                <w:rFonts w:ascii="Times New Roman" w:hAnsi="Times New Roman"/>
                <w:sz w:val="24"/>
                <w:szCs w:val="24"/>
              </w:rPr>
              <w:t> </w:t>
            </w:r>
            <w:r w:rsidR="000961AD" w:rsidRPr="00372E2E">
              <w:rPr>
                <w:rFonts w:ascii="Times New Roman" w:hAnsi="Times New Roman"/>
                <w:sz w:val="24"/>
                <w:szCs w:val="24"/>
              </w:rPr>
              <w:t>осуществлении мониторинга системы образования»</w:t>
            </w:r>
          </w:p>
        </w:tc>
      </w:tr>
      <w:tr w:rsidR="00CD6D3E" w:rsidRPr="00CD6D3E" w:rsidTr="002B0990">
        <w:tc>
          <w:tcPr>
            <w:tcW w:w="2268" w:type="dxa"/>
            <w:vAlign w:val="center"/>
          </w:tcPr>
          <w:p w:rsidR="000410F7" w:rsidRPr="00244404" w:rsidRDefault="002C74C9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3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2" w:type="dxa"/>
            <w:vAlign w:val="center"/>
          </w:tcPr>
          <w:p w:rsidR="000410F7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20_/20_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10F7"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553" w:type="dxa"/>
            <w:vAlign w:val="center"/>
          </w:tcPr>
          <w:p w:rsidR="00DC29F5" w:rsidRPr="00244404" w:rsidRDefault="00244404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20_/20_</w:t>
            </w:r>
          </w:p>
          <w:p w:rsidR="000410F7" w:rsidRPr="00244404" w:rsidRDefault="000410F7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4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1.Обеспечение оптимальных психолог-педагогических условий 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освоения воспитанниками образовательных программ 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ФГОС </w:t>
            </w:r>
            <w:proofErr w:type="gramStart"/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4F10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2.Деятельность 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воспитателя по преобразованию развивающей предметно-пространственной среды в соответствии с ФГОС </w:t>
            </w:r>
            <w:proofErr w:type="gramStart"/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участия воспитателя в проведении мониторинга здоровья и физического развития детей</w:t>
            </w:r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по программам дошкольного образования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2B0990" w:rsidRPr="002B09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образовательной программы для работы с детьми с ограниченными возможностями здоровья и инвалидами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2B0990">
        <w:tc>
          <w:tcPr>
            <w:tcW w:w="2268" w:type="dxa"/>
          </w:tcPr>
          <w:p w:rsidR="00116D23" w:rsidRPr="00CD6D3E" w:rsidRDefault="002919AD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4A7C22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безопасных условий при организации</w:t>
            </w:r>
            <w:r w:rsidR="00851671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процесса в ДОО</w:t>
            </w: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6D23" w:rsidRPr="00CD6D3E" w:rsidRDefault="00116D23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7B5CE0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2B0990">
        <w:rPr>
          <w:sz w:val="24"/>
          <w:szCs w:val="24"/>
        </w:rPr>
        <w:t xml:space="preserve"> баллов.</w:t>
      </w:r>
    </w:p>
    <w:p w:rsidR="002B0990" w:rsidRDefault="002B0990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553"/>
        <w:gridCol w:w="1554"/>
        <w:gridCol w:w="1554"/>
        <w:gridCol w:w="1554"/>
        <w:gridCol w:w="1554"/>
      </w:tblGrid>
      <w:tr w:rsidR="00CD6D3E" w:rsidRPr="00CD6D3E" w:rsidTr="000B727B">
        <w:tc>
          <w:tcPr>
            <w:tcW w:w="10172" w:type="dxa"/>
            <w:gridSpan w:val="6"/>
          </w:tcPr>
          <w:p w:rsidR="004157E0" w:rsidRPr="00E27C7D" w:rsidRDefault="00E27C7D" w:rsidP="000B72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CD6D3E" w:rsidRPr="00CD6D3E" w:rsidTr="000B727B">
        <w:tc>
          <w:tcPr>
            <w:tcW w:w="2403" w:type="dxa"/>
            <w:vAlign w:val="center"/>
          </w:tcPr>
          <w:p w:rsidR="004157E0" w:rsidRPr="00015DB7" w:rsidRDefault="002C74C9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3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7019CC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5DB7">
              <w:rPr>
                <w:rFonts w:ascii="Times New Roman" w:hAnsi="Times New Roman"/>
                <w:sz w:val="24"/>
                <w:szCs w:val="24"/>
                <w:lang w:eastAsia="ru-RU"/>
              </w:rPr>
              <w:t>0_/20_</w:t>
            </w:r>
            <w:r w:rsid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20_20_</w:t>
            </w:r>
            <w:r w:rsidR="004157E0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54" w:type="dxa"/>
            <w:vAlign w:val="center"/>
          </w:tcPr>
          <w:p w:rsidR="004157E0" w:rsidRPr="00015DB7" w:rsidRDefault="00015DB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574DFE" w:rsidRPr="00015D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D6D3E" w:rsidRPr="00CD6D3E" w:rsidTr="000B727B">
        <w:tc>
          <w:tcPr>
            <w:tcW w:w="2403" w:type="dxa"/>
          </w:tcPr>
          <w:p w:rsidR="00086042" w:rsidRPr="00CD6D3E" w:rsidRDefault="00086042" w:rsidP="004F10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у </w:t>
            </w:r>
            <w:r w:rsidR="004F10B1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</w:t>
            </w: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работы 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 способностей</w:t>
            </w:r>
            <w:r w:rsidR="008B6B4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CF1969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познавательной, творческой, физкультурно-спортивной деятельности</w:t>
            </w:r>
          </w:p>
        </w:tc>
        <w:tc>
          <w:tcPr>
            <w:tcW w:w="1553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6042" w:rsidRPr="00CD6D3E" w:rsidRDefault="00086042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27B" w:rsidRPr="00CD6D3E" w:rsidTr="000B727B">
        <w:tc>
          <w:tcPr>
            <w:tcW w:w="2403" w:type="dxa"/>
          </w:tcPr>
          <w:p w:rsidR="000B727B" w:rsidRPr="000B727B" w:rsidRDefault="004F10B1" w:rsidP="000B72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Диагностический инструментарий педагога и эффективность его использования в соответствии с ФГОС </w:t>
            </w:r>
            <w:proofErr w:type="gramStart"/>
            <w:r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53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27B" w:rsidRPr="00CD6D3E" w:rsidTr="000B727B">
        <w:tc>
          <w:tcPr>
            <w:tcW w:w="2403" w:type="dxa"/>
          </w:tcPr>
          <w:p w:rsidR="000B727B" w:rsidRPr="000B727B" w:rsidRDefault="000B727B" w:rsidP="000B72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3. </w:t>
            </w:r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в программн</w:t>
            </w:r>
            <w:proofErr w:type="gramStart"/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методических материалах педагога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1553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727B" w:rsidRPr="00CD6D3E" w:rsidTr="000B727B">
        <w:tc>
          <w:tcPr>
            <w:tcW w:w="2403" w:type="dxa"/>
          </w:tcPr>
          <w:p w:rsidR="000B727B" w:rsidRPr="000B727B" w:rsidRDefault="000B727B" w:rsidP="000B72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4. </w:t>
            </w:r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  по дифференциации и индивидуализации образовательных программ по развитию способностей детей</w:t>
            </w:r>
          </w:p>
        </w:tc>
        <w:tc>
          <w:tcPr>
            <w:tcW w:w="1553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B727B" w:rsidRPr="00CD6D3E" w:rsidRDefault="000B727B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0B727B">
        <w:tc>
          <w:tcPr>
            <w:tcW w:w="2403" w:type="dxa"/>
          </w:tcPr>
          <w:p w:rsidR="008602DF" w:rsidRPr="00CD6D3E" w:rsidRDefault="008B6B4F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602DF" w:rsidRPr="00CD6D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27B" w:rsidRPr="000B7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работы педагога по развитию  способностей к познавательной, творческой, физкультурн</w:t>
            </w:r>
            <w:proofErr w:type="gramStart"/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4F10B1" w:rsidRPr="004F10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спортивной деятельности</w:t>
            </w:r>
            <w:r w:rsidR="000B727B" w:rsidRPr="000B72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8602DF" w:rsidRPr="00CD6D3E" w:rsidRDefault="008602D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602DF" w:rsidRPr="00CD6D3E" w:rsidRDefault="008602D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602DF" w:rsidRPr="00CD6D3E" w:rsidRDefault="008602D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602DF" w:rsidRPr="00CD6D3E" w:rsidRDefault="008602D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602DF" w:rsidRPr="00CD6D3E" w:rsidRDefault="008602DF" w:rsidP="002B099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B0990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7B5CE0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0B727B">
        <w:rPr>
          <w:sz w:val="24"/>
          <w:szCs w:val="24"/>
        </w:rPr>
        <w:t xml:space="preserve"> баллов.</w:t>
      </w:r>
    </w:p>
    <w:p w:rsidR="000B727B" w:rsidRDefault="000B727B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CD6D3E" w:rsidRDefault="006B7785" w:rsidP="002B0990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lastRenderedPageBreak/>
        <w:t>Таблица 4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24"/>
        <w:gridCol w:w="1524"/>
        <w:gridCol w:w="1524"/>
        <w:gridCol w:w="1524"/>
        <w:gridCol w:w="1524"/>
      </w:tblGrid>
      <w:tr w:rsidR="00CD6D3E" w:rsidRPr="00CD6D3E" w:rsidTr="004F10B1">
        <w:tc>
          <w:tcPr>
            <w:tcW w:w="10172" w:type="dxa"/>
            <w:gridSpan w:val="6"/>
          </w:tcPr>
          <w:p w:rsidR="004157E0" w:rsidRPr="000B727B" w:rsidRDefault="000B727B" w:rsidP="000B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совершенствования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CD6D3E" w:rsidRPr="00CD6D3E" w:rsidTr="004F10B1">
        <w:tc>
          <w:tcPr>
            <w:tcW w:w="2552" w:type="dxa"/>
          </w:tcPr>
          <w:p w:rsidR="004157E0" w:rsidRPr="006A1D70" w:rsidRDefault="002C74C9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4157E0" w:rsidRP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  <w:r w:rsidR="004157E0"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4" w:type="dxa"/>
            <w:vAlign w:val="center"/>
          </w:tcPr>
          <w:p w:rsidR="006A1D70" w:rsidRDefault="006A1D7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20_/20_</w:t>
            </w:r>
          </w:p>
          <w:p w:rsidR="004157E0" w:rsidRPr="006A1D70" w:rsidRDefault="004157E0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1D70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D6D3E" w:rsidRPr="00CD6D3E" w:rsidTr="004F10B1">
        <w:tc>
          <w:tcPr>
            <w:tcW w:w="2552" w:type="dxa"/>
          </w:tcPr>
          <w:p w:rsidR="00C26017" w:rsidRPr="00CD6D3E" w:rsidRDefault="00C26017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1.</w:t>
            </w:r>
            <w:r w:rsidRPr="000B7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Личный вклад педагога в повышение  качества образования в условиях введения ФГОС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4F10B1">
        <w:tc>
          <w:tcPr>
            <w:tcW w:w="2552" w:type="dxa"/>
          </w:tcPr>
          <w:p w:rsidR="00C26017" w:rsidRPr="00CD6D3E" w:rsidRDefault="0054384F" w:rsidP="000B727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2.Совершенство</w:t>
            </w:r>
            <w:r w:rsidR="00D72BA3" w:rsidRPr="00CD6D3E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>методов обучения и воспитания</w:t>
            </w:r>
            <w:r w:rsidR="00807FA9" w:rsidRPr="00CD6D3E">
              <w:rPr>
                <w:rFonts w:ascii="Times New Roman" w:hAnsi="Times New Roman"/>
                <w:sz w:val="24"/>
                <w:szCs w:val="24"/>
              </w:rPr>
              <w:t>, применяемых</w:t>
            </w:r>
            <w:r w:rsidR="00783E03" w:rsidRPr="00CD6D3E">
              <w:rPr>
                <w:rFonts w:ascii="Times New Roman" w:hAnsi="Times New Roman"/>
                <w:sz w:val="24"/>
                <w:szCs w:val="24"/>
              </w:rPr>
              <w:t xml:space="preserve"> педагогом</w:t>
            </w:r>
            <w:r w:rsidRPr="00CD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на основе системно-</w:t>
            </w:r>
            <w:proofErr w:type="spellStart"/>
            <w:r w:rsidR="004F10B1" w:rsidRPr="004F10B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4F10B1" w:rsidRPr="004F10B1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4F10B1">
        <w:trPr>
          <w:trHeight w:val="1005"/>
        </w:trPr>
        <w:tc>
          <w:tcPr>
            <w:tcW w:w="2552" w:type="dxa"/>
            <w:tcBorders>
              <w:top w:val="single" w:sz="4" w:space="0" w:color="auto"/>
            </w:tcBorders>
          </w:tcPr>
          <w:p w:rsidR="00C26017" w:rsidRPr="00CD6D3E" w:rsidRDefault="002C0A06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3.</w:t>
            </w:r>
            <w:r w:rsidR="002277B1" w:rsidRPr="002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4F10B1">
        <w:trPr>
          <w:trHeight w:val="12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017" w:rsidRPr="00CD6D3E" w:rsidRDefault="00C26017" w:rsidP="002B099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4.</w:t>
            </w:r>
            <w:r w:rsidR="002277B1" w:rsidRPr="002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Транслирование в профессиональном сообществе практических результатов деятельности педагога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6D3E" w:rsidRPr="00CD6D3E" w:rsidTr="004F10B1">
        <w:trPr>
          <w:trHeight w:val="97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26017" w:rsidRPr="00CD6D3E" w:rsidRDefault="00C26017" w:rsidP="004F10B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D3E">
              <w:rPr>
                <w:rFonts w:ascii="Times New Roman" w:hAnsi="Times New Roman"/>
                <w:sz w:val="24"/>
                <w:szCs w:val="24"/>
              </w:rPr>
              <w:t>5.</w:t>
            </w:r>
            <w:r w:rsidR="002277B1" w:rsidRPr="00227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B1" w:rsidRPr="004F10B1">
              <w:rPr>
                <w:rFonts w:ascii="Times New Roman" w:hAnsi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017" w:rsidRPr="00CD6D3E" w:rsidRDefault="00C26017" w:rsidP="000B72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D3E" w:rsidRPr="00E71C1C" w:rsidRDefault="00CD6D3E" w:rsidP="002277B1">
      <w:pPr>
        <w:pStyle w:val="af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7B5CE0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2277B1">
        <w:rPr>
          <w:sz w:val="24"/>
          <w:szCs w:val="24"/>
        </w:rPr>
        <w:t xml:space="preserve"> баллов</w:t>
      </w:r>
    </w:p>
    <w:p w:rsidR="00DF65EF" w:rsidRDefault="00DF65EF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C74C9" w:rsidRPr="002C74C9" w:rsidRDefault="002C74C9" w:rsidP="002C74C9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2C74C9">
        <w:rPr>
          <w:sz w:val="24"/>
          <w:szCs w:val="24"/>
        </w:rPr>
        <w:t>Дополнительные баллы: ______________________________________________</w:t>
      </w:r>
    </w:p>
    <w:p w:rsidR="002C74C9" w:rsidRPr="002C74C9" w:rsidRDefault="002C74C9" w:rsidP="002C74C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2C74C9">
        <w:rPr>
          <w:sz w:val="24"/>
          <w:szCs w:val="24"/>
        </w:rPr>
        <w:t>__________________________________________________________________________</w:t>
      </w:r>
    </w:p>
    <w:p w:rsidR="002C74C9" w:rsidRPr="00DD381C" w:rsidRDefault="002C74C9" w:rsidP="002C74C9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2C74C9">
        <w:rPr>
          <w:i/>
          <w:sz w:val="20"/>
          <w:szCs w:val="20"/>
        </w:rPr>
        <w:t>(количество и основание начисления)</w:t>
      </w:r>
    </w:p>
    <w:p w:rsidR="002C74C9" w:rsidRPr="00CD6D3E" w:rsidRDefault="002C74C9" w:rsidP="002B09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2C74C9">
        <w:rPr>
          <w:rFonts w:ascii="Times New Roman" w:hAnsi="Times New Roman"/>
          <w:sz w:val="24"/>
          <w:szCs w:val="24"/>
        </w:rPr>
        <w:t>,</w:t>
      </w:r>
      <w:r w:rsidRPr="00DA26B8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600852">
        <w:rPr>
          <w:rFonts w:ascii="Times New Roman" w:hAnsi="Times New Roman"/>
          <w:sz w:val="24"/>
          <w:szCs w:val="24"/>
        </w:rPr>
        <w:t>перво</w:t>
      </w:r>
      <w:r w:rsidR="002C74C9">
        <w:rPr>
          <w:rFonts w:ascii="Times New Roman" w:hAnsi="Times New Roman"/>
          <w:sz w:val="24"/>
          <w:szCs w:val="24"/>
        </w:rPr>
        <w:t>й квалификационной категории</w:t>
      </w:r>
      <w:r w:rsidRPr="00DA26B8">
        <w:rPr>
          <w:rFonts w:ascii="Times New Roman" w:hAnsi="Times New Roman"/>
          <w:sz w:val="24"/>
          <w:szCs w:val="24"/>
        </w:rPr>
        <w:t>.</w:t>
      </w:r>
    </w:p>
    <w:p w:rsidR="002277B1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77B1" w:rsidRPr="00DA26B8" w:rsidRDefault="002277B1" w:rsidP="002277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2277B1" w:rsidRPr="007C1FD3" w:rsidRDefault="002277B1" w:rsidP="002277B1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277B1" w:rsidRPr="007C1FD3" w:rsidRDefault="002277B1" w:rsidP="002277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lastRenderedPageBreak/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277B1" w:rsidRPr="007C1FD3" w:rsidRDefault="002277B1" w:rsidP="002277B1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B1" w:rsidRPr="007C1FD3" w:rsidRDefault="002277B1" w:rsidP="002277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D72BA3" w:rsidRPr="00CD6D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6D3E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314F" w:rsidRPr="00CD6D3E" w:rsidRDefault="000B314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3E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5EF" w:rsidRPr="00CD6D3E" w:rsidRDefault="00DF65EF" w:rsidP="002B09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F65EF" w:rsidRPr="00CD6D3E" w:rsidSect="0050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40" w:rsidRDefault="00DD3340" w:rsidP="00A21A1C">
      <w:pPr>
        <w:spacing w:after="0" w:line="240" w:lineRule="auto"/>
      </w:pPr>
      <w:r>
        <w:separator/>
      </w:r>
    </w:p>
  </w:endnote>
  <w:endnote w:type="continuationSeparator" w:id="0">
    <w:p w:rsidR="00DD3340" w:rsidRDefault="00DD3340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40" w:rsidRDefault="00DD3340" w:rsidP="00A21A1C">
      <w:pPr>
        <w:spacing w:after="0" w:line="240" w:lineRule="auto"/>
      </w:pPr>
      <w:r>
        <w:separator/>
      </w:r>
    </w:p>
  </w:footnote>
  <w:footnote w:type="continuationSeparator" w:id="0">
    <w:p w:rsidR="00DD3340" w:rsidRDefault="00DD3340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15DB7"/>
    <w:rsid w:val="000268B4"/>
    <w:rsid w:val="000346F5"/>
    <w:rsid w:val="000410F7"/>
    <w:rsid w:val="000445D2"/>
    <w:rsid w:val="00067E75"/>
    <w:rsid w:val="00086042"/>
    <w:rsid w:val="000961AD"/>
    <w:rsid w:val="000B314F"/>
    <w:rsid w:val="000B727B"/>
    <w:rsid w:val="000D5464"/>
    <w:rsid w:val="00104F71"/>
    <w:rsid w:val="00116D23"/>
    <w:rsid w:val="00116E08"/>
    <w:rsid w:val="00117A2E"/>
    <w:rsid w:val="00117CDE"/>
    <w:rsid w:val="00157312"/>
    <w:rsid w:val="001D5607"/>
    <w:rsid w:val="001F2EA9"/>
    <w:rsid w:val="002277B1"/>
    <w:rsid w:val="002316CA"/>
    <w:rsid w:val="00244404"/>
    <w:rsid w:val="00245D21"/>
    <w:rsid w:val="00247A28"/>
    <w:rsid w:val="002919AD"/>
    <w:rsid w:val="002A447F"/>
    <w:rsid w:val="002B0990"/>
    <w:rsid w:val="002C0A06"/>
    <w:rsid w:val="002C74C9"/>
    <w:rsid w:val="00301E48"/>
    <w:rsid w:val="003042A8"/>
    <w:rsid w:val="0037057A"/>
    <w:rsid w:val="003E382F"/>
    <w:rsid w:val="004117C7"/>
    <w:rsid w:val="00413473"/>
    <w:rsid w:val="004157E0"/>
    <w:rsid w:val="00433C4A"/>
    <w:rsid w:val="0047011E"/>
    <w:rsid w:val="00481871"/>
    <w:rsid w:val="004878A4"/>
    <w:rsid w:val="00497AAD"/>
    <w:rsid w:val="004A438A"/>
    <w:rsid w:val="004A7C22"/>
    <w:rsid w:val="004B2895"/>
    <w:rsid w:val="004B53C5"/>
    <w:rsid w:val="004C6D93"/>
    <w:rsid w:val="004D2B33"/>
    <w:rsid w:val="004F10B1"/>
    <w:rsid w:val="004F52E3"/>
    <w:rsid w:val="00502836"/>
    <w:rsid w:val="00507F51"/>
    <w:rsid w:val="00534500"/>
    <w:rsid w:val="0054384F"/>
    <w:rsid w:val="00543BDE"/>
    <w:rsid w:val="0054729F"/>
    <w:rsid w:val="005723DF"/>
    <w:rsid w:val="00574DFE"/>
    <w:rsid w:val="005761E5"/>
    <w:rsid w:val="005902FA"/>
    <w:rsid w:val="0059055D"/>
    <w:rsid w:val="00594C5D"/>
    <w:rsid w:val="005B5B8B"/>
    <w:rsid w:val="005C2316"/>
    <w:rsid w:val="005D57E7"/>
    <w:rsid w:val="005F0E32"/>
    <w:rsid w:val="00600852"/>
    <w:rsid w:val="00611205"/>
    <w:rsid w:val="00615B92"/>
    <w:rsid w:val="00635BB6"/>
    <w:rsid w:val="00645B35"/>
    <w:rsid w:val="006671B6"/>
    <w:rsid w:val="00680470"/>
    <w:rsid w:val="006805F5"/>
    <w:rsid w:val="006920A2"/>
    <w:rsid w:val="006A1D70"/>
    <w:rsid w:val="006A347F"/>
    <w:rsid w:val="006A44C1"/>
    <w:rsid w:val="006B0DD3"/>
    <w:rsid w:val="006B6101"/>
    <w:rsid w:val="006B7785"/>
    <w:rsid w:val="007019CC"/>
    <w:rsid w:val="00701F22"/>
    <w:rsid w:val="00717F82"/>
    <w:rsid w:val="00722736"/>
    <w:rsid w:val="0074133E"/>
    <w:rsid w:val="00755C5F"/>
    <w:rsid w:val="00771B0D"/>
    <w:rsid w:val="00777DAD"/>
    <w:rsid w:val="00783E03"/>
    <w:rsid w:val="007B5CE0"/>
    <w:rsid w:val="00807FA9"/>
    <w:rsid w:val="0082047B"/>
    <w:rsid w:val="00831D8C"/>
    <w:rsid w:val="008400B3"/>
    <w:rsid w:val="00851671"/>
    <w:rsid w:val="008602DF"/>
    <w:rsid w:val="00895469"/>
    <w:rsid w:val="008A0CE0"/>
    <w:rsid w:val="008A1E8A"/>
    <w:rsid w:val="008B6B4F"/>
    <w:rsid w:val="008C72CD"/>
    <w:rsid w:val="008E2AAE"/>
    <w:rsid w:val="00913123"/>
    <w:rsid w:val="00914211"/>
    <w:rsid w:val="009142E5"/>
    <w:rsid w:val="009243C3"/>
    <w:rsid w:val="00945BD5"/>
    <w:rsid w:val="00954685"/>
    <w:rsid w:val="0096782E"/>
    <w:rsid w:val="009A02ED"/>
    <w:rsid w:val="009A6F6C"/>
    <w:rsid w:val="009C67A0"/>
    <w:rsid w:val="009F3526"/>
    <w:rsid w:val="00A21A1C"/>
    <w:rsid w:val="00A554EF"/>
    <w:rsid w:val="00A62A15"/>
    <w:rsid w:val="00A67EC4"/>
    <w:rsid w:val="00A97FD7"/>
    <w:rsid w:val="00AA0DC2"/>
    <w:rsid w:val="00AA2898"/>
    <w:rsid w:val="00AE53E7"/>
    <w:rsid w:val="00B0763C"/>
    <w:rsid w:val="00B1633C"/>
    <w:rsid w:val="00B25AE4"/>
    <w:rsid w:val="00B53589"/>
    <w:rsid w:val="00B705DF"/>
    <w:rsid w:val="00B734F5"/>
    <w:rsid w:val="00B755E6"/>
    <w:rsid w:val="00B94B5D"/>
    <w:rsid w:val="00BA04CC"/>
    <w:rsid w:val="00BE0167"/>
    <w:rsid w:val="00BF006F"/>
    <w:rsid w:val="00BF56E1"/>
    <w:rsid w:val="00C03B8A"/>
    <w:rsid w:val="00C05041"/>
    <w:rsid w:val="00C15531"/>
    <w:rsid w:val="00C17737"/>
    <w:rsid w:val="00C21F80"/>
    <w:rsid w:val="00C2263F"/>
    <w:rsid w:val="00C26017"/>
    <w:rsid w:val="00C33555"/>
    <w:rsid w:val="00C3629C"/>
    <w:rsid w:val="00C81C95"/>
    <w:rsid w:val="00CB48FD"/>
    <w:rsid w:val="00CC6261"/>
    <w:rsid w:val="00CD1916"/>
    <w:rsid w:val="00CD6458"/>
    <w:rsid w:val="00CD6D3E"/>
    <w:rsid w:val="00CF1969"/>
    <w:rsid w:val="00CF69C1"/>
    <w:rsid w:val="00D0611E"/>
    <w:rsid w:val="00D72BA3"/>
    <w:rsid w:val="00D9358A"/>
    <w:rsid w:val="00D955A9"/>
    <w:rsid w:val="00DB7EAE"/>
    <w:rsid w:val="00DC29F5"/>
    <w:rsid w:val="00DD3340"/>
    <w:rsid w:val="00DD3E0B"/>
    <w:rsid w:val="00DF65EF"/>
    <w:rsid w:val="00E0068B"/>
    <w:rsid w:val="00E049D2"/>
    <w:rsid w:val="00E12820"/>
    <w:rsid w:val="00E27C7D"/>
    <w:rsid w:val="00E4234E"/>
    <w:rsid w:val="00E629E0"/>
    <w:rsid w:val="00E91BF5"/>
    <w:rsid w:val="00EB13CD"/>
    <w:rsid w:val="00EB4ACF"/>
    <w:rsid w:val="00F027F3"/>
    <w:rsid w:val="00F044A4"/>
    <w:rsid w:val="00F0714F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C21F80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CD6D3E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D6D3E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CD6D3E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D6D3E"/>
    <w:rPr>
      <w:rFonts w:ascii="Arial" w:hAnsi="Arial" w:cs="Arial"/>
      <w:szCs w:val="20"/>
      <w:lang w:eastAsia="ar-SA"/>
    </w:rPr>
  </w:style>
  <w:style w:type="character" w:customStyle="1" w:styleId="c1">
    <w:name w:val="c1"/>
    <w:rsid w:val="002277B1"/>
  </w:style>
  <w:style w:type="paragraph" w:customStyle="1" w:styleId="c3c15">
    <w:name w:val="c3 c15"/>
    <w:basedOn w:val="a"/>
    <w:rsid w:val="002277B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0730-A175-4E96-8F02-F78D8E2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2015-03-30T07:11:00Z</cp:lastPrinted>
  <dcterms:created xsi:type="dcterms:W3CDTF">2023-08-28T11:46:00Z</dcterms:created>
  <dcterms:modified xsi:type="dcterms:W3CDTF">2023-09-15T06:22:00Z</dcterms:modified>
</cp:coreProperties>
</file>