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DA" w:rsidRPr="007C1FD3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030DA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BA3D35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7030DA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099" w:rsidRPr="00CF6099" w:rsidRDefault="00CF6099" w:rsidP="00CF6099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CF6099" w:rsidRPr="00CF6099" w:rsidRDefault="00CF6099" w:rsidP="00CF6099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F6099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CF6099" w:rsidRPr="00CF6099" w:rsidRDefault="00CF6099" w:rsidP="00CF6099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CF6099" w:rsidRPr="00CF6099" w:rsidRDefault="00CF6099" w:rsidP="00CF60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CF6099" w:rsidRPr="00CF6099" w:rsidRDefault="00CF6099" w:rsidP="00CF60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CF6099" w:rsidRPr="00CF6099" w:rsidRDefault="00CF6099" w:rsidP="00CF60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CF6099" w:rsidRPr="00CF6099" w:rsidRDefault="00CF6099" w:rsidP="00CF60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CF6099" w:rsidRPr="00CF6099" w:rsidRDefault="00CF6099" w:rsidP="00CF60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CF6099" w:rsidRPr="00CF6099" w:rsidRDefault="00CF6099" w:rsidP="00CF6099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099" w:rsidRPr="00CF6099" w:rsidRDefault="00CF6099" w:rsidP="00CF609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CF6099" w:rsidRPr="00CF6099" w:rsidRDefault="00CF6099" w:rsidP="00CF609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CF6099" w:rsidRPr="00CF6099" w:rsidRDefault="00CF6099" w:rsidP="00CF609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F6099" w:rsidRPr="009675FF" w:rsidRDefault="00CF6099" w:rsidP="00CF609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CF6099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484532" w:rsidRPr="005315C0" w:rsidRDefault="00484532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5315C0" w:rsidRDefault="004B28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9E546D" w:rsidRPr="005315C0" w:rsidRDefault="009E546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1563"/>
        <w:gridCol w:w="1564"/>
        <w:gridCol w:w="1564"/>
        <w:gridCol w:w="1564"/>
        <w:gridCol w:w="1565"/>
      </w:tblGrid>
      <w:tr w:rsidR="005315C0" w:rsidRPr="005315C0" w:rsidTr="008A0CE0">
        <w:tc>
          <w:tcPr>
            <w:tcW w:w="10030" w:type="dxa"/>
            <w:gridSpan w:val="6"/>
          </w:tcPr>
          <w:p w:rsidR="004157E0" w:rsidRPr="00554650" w:rsidRDefault="005315C0" w:rsidP="00DD0B80">
            <w:pPr>
              <w:pStyle w:val="ConsPlusTitle"/>
              <w:ind w:firstLine="3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Достижение </w:t>
            </w:r>
            <w:proofErr w:type="gramStart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15C0" w:rsidRPr="005315C0" w:rsidTr="007030DA">
        <w:tc>
          <w:tcPr>
            <w:tcW w:w="2210" w:type="dxa"/>
            <w:vAlign w:val="center"/>
          </w:tcPr>
          <w:p w:rsidR="005315C0" w:rsidRPr="00C45102" w:rsidRDefault="00CF609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63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5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030DA" w:rsidRPr="005315C0" w:rsidTr="008A0CE0">
        <w:tc>
          <w:tcPr>
            <w:tcW w:w="2210" w:type="dxa"/>
          </w:tcPr>
          <w:p w:rsidR="007030DA" w:rsidRPr="007030DA" w:rsidRDefault="007030DA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Обновление программ деятельности воспитателя ДОО в соответствии ФГОС </w:t>
            </w:r>
            <w:proofErr w:type="gramStart"/>
            <w:r w:rsidRPr="007030D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3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0DA" w:rsidRPr="005315C0" w:rsidTr="008A0CE0">
        <w:tc>
          <w:tcPr>
            <w:tcW w:w="2210" w:type="dxa"/>
          </w:tcPr>
          <w:p w:rsidR="007030DA" w:rsidRPr="007030DA" w:rsidRDefault="007030DA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Эффективность аналитико–диагностической системы деятельности воспитателя  </w:t>
            </w:r>
          </w:p>
        </w:tc>
        <w:tc>
          <w:tcPr>
            <w:tcW w:w="1563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8A0CE0">
        <w:tc>
          <w:tcPr>
            <w:tcW w:w="2210" w:type="dxa"/>
          </w:tcPr>
          <w:p w:rsidR="001F2EA9" w:rsidRPr="005315C0" w:rsidRDefault="004878A4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C20AF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C20AF" w:rsidRPr="005315C0">
              <w:rPr>
                <w:rFonts w:ascii="Times New Roman" w:hAnsi="Times New Roman"/>
                <w:sz w:val="24"/>
                <w:szCs w:val="24"/>
              </w:rPr>
              <w:t xml:space="preserve">Наличие компетенций у </w:t>
            </w:r>
            <w:r w:rsidR="007030DA" w:rsidRPr="007030DA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="001C20AF" w:rsidRPr="005315C0">
              <w:rPr>
                <w:rFonts w:ascii="Times New Roman" w:hAnsi="Times New Roman"/>
                <w:sz w:val="24"/>
                <w:szCs w:val="24"/>
              </w:rPr>
              <w:t xml:space="preserve"> для создания социальной ситуации развития детей, соответствующей специфике дошкольного возраста</w:t>
            </w:r>
            <w:r w:rsidR="00703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8A0CE0">
        <w:tc>
          <w:tcPr>
            <w:tcW w:w="2210" w:type="dxa"/>
          </w:tcPr>
          <w:p w:rsidR="001F2EA9" w:rsidRPr="005315C0" w:rsidRDefault="004878A4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4.</w:t>
            </w:r>
            <w:r w:rsidR="00884C60" w:rsidRPr="005315C0">
              <w:rPr>
                <w:rFonts w:ascii="Times New Roman" w:hAnsi="Times New Roman"/>
                <w:sz w:val="24"/>
                <w:szCs w:val="24"/>
              </w:rPr>
              <w:t xml:space="preserve"> Наличие индивидуальных образовательных маршрутов для воспитанников с особыми образовательными потребностями</w:t>
            </w:r>
            <w:r w:rsidR="003154DD" w:rsidRPr="003154DD">
              <w:rPr>
                <w:rFonts w:ascii="Times New Roman" w:hAnsi="Times New Roman"/>
                <w:sz w:val="24"/>
                <w:szCs w:val="24"/>
              </w:rPr>
              <w:t>, разработанных педагогом</w:t>
            </w:r>
          </w:p>
        </w:tc>
        <w:tc>
          <w:tcPr>
            <w:tcW w:w="1563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8A0CE0">
        <w:tc>
          <w:tcPr>
            <w:tcW w:w="2210" w:type="dxa"/>
          </w:tcPr>
          <w:p w:rsidR="001F2EA9" w:rsidRPr="005315C0" w:rsidRDefault="00BF6D90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878A4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72C34" w:rsidRPr="005315C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C20AF" w:rsidRPr="005315C0">
              <w:rPr>
                <w:rFonts w:ascii="Times New Roman" w:hAnsi="Times New Roman"/>
                <w:sz w:val="24"/>
                <w:szCs w:val="24"/>
              </w:rPr>
              <w:t xml:space="preserve">еятельность </w:t>
            </w:r>
            <w:r w:rsidR="003154DD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="001C20AF" w:rsidRPr="005315C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72C34" w:rsidRPr="005315C0">
              <w:rPr>
                <w:rFonts w:ascii="Times New Roman" w:hAnsi="Times New Roman"/>
                <w:sz w:val="24"/>
                <w:szCs w:val="24"/>
              </w:rPr>
              <w:t>обеспечению инклюзивного образования</w:t>
            </w:r>
          </w:p>
        </w:tc>
        <w:tc>
          <w:tcPr>
            <w:tcW w:w="1563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1F2EA9" w:rsidRPr="005315C0" w:rsidRDefault="001F2EA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9964F0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5315C0" w:rsidRDefault="005315C0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418"/>
        <w:gridCol w:w="1559"/>
        <w:gridCol w:w="1701"/>
        <w:gridCol w:w="1465"/>
        <w:gridCol w:w="1619"/>
      </w:tblGrid>
      <w:tr w:rsidR="005315C0" w:rsidRPr="005315C0" w:rsidTr="00880EA2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DD0B80" w:rsidRDefault="00DD0B8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80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627078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627078">
              <w:rPr>
                <w:rFonts w:ascii="Times New Roman" w:hAnsi="Times New Roman"/>
                <w:sz w:val="24"/>
                <w:szCs w:val="24"/>
              </w:rPr>
              <w:t> </w:t>
            </w:r>
            <w:r w:rsidR="00627078" w:rsidRPr="00372E2E">
              <w:rPr>
                <w:rFonts w:ascii="Times New Roman" w:hAnsi="Times New Roman"/>
                <w:sz w:val="24"/>
                <w:szCs w:val="24"/>
              </w:rPr>
              <w:t>662 «Об</w:t>
            </w:r>
            <w:r w:rsidR="00627078">
              <w:rPr>
                <w:rFonts w:ascii="Times New Roman" w:hAnsi="Times New Roman"/>
                <w:sz w:val="24"/>
                <w:szCs w:val="24"/>
              </w:rPr>
              <w:t> </w:t>
            </w:r>
            <w:r w:rsidR="00627078" w:rsidRPr="00372E2E"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образования»</w:t>
            </w:r>
          </w:p>
        </w:tc>
      </w:tr>
      <w:tr w:rsidR="005315C0" w:rsidRPr="005315C0" w:rsidTr="007030DA">
        <w:tc>
          <w:tcPr>
            <w:tcW w:w="2268" w:type="dxa"/>
            <w:vAlign w:val="center"/>
          </w:tcPr>
          <w:p w:rsidR="005315C0" w:rsidRPr="007030DA" w:rsidRDefault="00CF609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20__/20__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5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1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65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1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8E22D4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</w:tr>
      <w:tr w:rsidR="005315C0" w:rsidRPr="005315C0" w:rsidTr="00054D72">
        <w:tc>
          <w:tcPr>
            <w:tcW w:w="2268" w:type="dxa"/>
          </w:tcPr>
          <w:p w:rsidR="00116D23" w:rsidRPr="005315C0" w:rsidRDefault="00775AB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.Обеспечение оптимальных психолог-педагогических условий</w:t>
            </w:r>
            <w:r w:rsidR="00C111A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освоения воспитанниками образовательных программ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ФГОС </w:t>
            </w:r>
            <w:proofErr w:type="gramStart"/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054D72">
        <w:tc>
          <w:tcPr>
            <w:tcW w:w="2268" w:type="dxa"/>
          </w:tcPr>
          <w:p w:rsidR="00116D23" w:rsidRPr="005315C0" w:rsidRDefault="00116D23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 </w:t>
            </w:r>
            <w:r w:rsidR="003154DD" w:rsidRPr="003154D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 по созданию</w:t>
            </w:r>
            <w:r w:rsidR="003154DD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развивающей предметно-пространственной среды в соответствии с ФГОС </w:t>
            </w:r>
            <w:proofErr w:type="gramStart"/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054D72">
        <w:tc>
          <w:tcPr>
            <w:tcW w:w="2268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Дифференциация образовательной программы для работы  с детьми с ограниченными возможностями здоровья и инвалидами</w:t>
            </w:r>
          </w:p>
        </w:tc>
        <w:tc>
          <w:tcPr>
            <w:tcW w:w="141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054D72">
        <w:tc>
          <w:tcPr>
            <w:tcW w:w="2268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41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054D72">
        <w:tc>
          <w:tcPr>
            <w:tcW w:w="2268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Наличие проектов совместной деятельности педагога с родителями по преобразованию развивающей предметно-пространственной среды</w:t>
            </w:r>
          </w:p>
        </w:tc>
        <w:tc>
          <w:tcPr>
            <w:tcW w:w="141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473F9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4157E0" w:rsidRPr="005315C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7078" w:rsidRDefault="00627078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27078" w:rsidRDefault="00627078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27078" w:rsidRDefault="00627078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75AB7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548"/>
        <w:gridCol w:w="1548"/>
        <w:gridCol w:w="1548"/>
        <w:gridCol w:w="1548"/>
        <w:gridCol w:w="1549"/>
      </w:tblGrid>
      <w:tr w:rsidR="005315C0" w:rsidRPr="005315C0" w:rsidTr="007030DA">
        <w:tc>
          <w:tcPr>
            <w:tcW w:w="10158" w:type="dxa"/>
            <w:gridSpan w:val="6"/>
          </w:tcPr>
          <w:p w:rsidR="004157E0" w:rsidRPr="005315C0" w:rsidRDefault="005315C0" w:rsidP="00DD0B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и развитие способностей обучающихся </w:t>
            </w:r>
            <w:r w:rsidR="00DD0B80">
              <w:rPr>
                <w:rFonts w:ascii="Times New Roman" w:hAnsi="Times New Roman"/>
                <w:sz w:val="24"/>
                <w:szCs w:val="24"/>
              </w:rPr>
              <w:t>в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DD0B80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5C0" w:rsidRPr="005315C0" w:rsidTr="007030DA">
        <w:tc>
          <w:tcPr>
            <w:tcW w:w="2417" w:type="dxa"/>
            <w:vAlign w:val="center"/>
          </w:tcPr>
          <w:p w:rsidR="005315C0" w:rsidRPr="00C45102" w:rsidRDefault="00CF6099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7030DA">
        <w:tc>
          <w:tcPr>
            <w:tcW w:w="2417" w:type="dxa"/>
          </w:tcPr>
          <w:p w:rsidR="00086042" w:rsidRPr="005315C0" w:rsidRDefault="00086042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3154D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775AB7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5880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к познавательной, творческой, физкультурно-спортивной деятельности</w:t>
            </w: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7030DA">
        <w:tc>
          <w:tcPr>
            <w:tcW w:w="2417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Отражение в программн</w:t>
            </w:r>
            <w:proofErr w:type="gramStart"/>
            <w:r w:rsidRPr="003154DD">
              <w:rPr>
                <w:rFonts w:eastAsia="Calibri"/>
                <w:sz w:val="24"/>
                <w:szCs w:val="24"/>
                <w:lang w:eastAsia="ru-RU"/>
              </w:rPr>
              <w:t>о-</w:t>
            </w:r>
            <w:proofErr w:type="gramEnd"/>
            <w:r w:rsidRPr="003154DD">
              <w:rPr>
                <w:rFonts w:eastAsia="Calibri"/>
                <w:sz w:val="24"/>
                <w:szCs w:val="24"/>
                <w:lang w:eastAsia="ru-RU"/>
              </w:rPr>
              <w:t xml:space="preserve"> методических материалах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7030DA">
        <w:tc>
          <w:tcPr>
            <w:tcW w:w="2417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Деятельность педагога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7030DA">
        <w:tc>
          <w:tcPr>
            <w:tcW w:w="2417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  <w:r w:rsidRPr="003154DD">
              <w:rPr>
                <w:rFonts w:eastAsia="Calibri"/>
                <w:sz w:val="24"/>
                <w:szCs w:val="24"/>
                <w:lang w:eastAsia="ru-RU"/>
              </w:rPr>
              <w:t>Эффективность системы работы педагога по развитию способностей детей к познавательной, творческой, физкультурн</w:t>
            </w:r>
            <w:proofErr w:type="gramStart"/>
            <w:r w:rsidRPr="003154DD">
              <w:rPr>
                <w:rFonts w:eastAsia="Calibri"/>
                <w:sz w:val="24"/>
                <w:szCs w:val="24"/>
                <w:lang w:eastAsia="ru-RU"/>
              </w:rPr>
              <w:t>о-</w:t>
            </w:r>
            <w:proofErr w:type="gramEnd"/>
            <w:r w:rsidRPr="003154DD">
              <w:rPr>
                <w:rFonts w:eastAsia="Calibri"/>
                <w:sz w:val="24"/>
                <w:szCs w:val="24"/>
                <w:lang w:eastAsia="ru-RU"/>
              </w:rPr>
              <w:t xml:space="preserve"> спортивной деятельности </w:t>
            </w: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7030DA">
        <w:tc>
          <w:tcPr>
            <w:tcW w:w="2417" w:type="dxa"/>
          </w:tcPr>
          <w:p w:rsidR="00702B91" w:rsidRPr="005315C0" w:rsidRDefault="00DB7B94" w:rsidP="007030DA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</w:t>
            </w:r>
            <w:r w:rsidR="00702B91"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  <w:r w:rsidR="004E5880"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Достижения воспитанников</w:t>
            </w:r>
            <w:r w:rsidR="00702B91"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 конкурсах, фестивалях, соревнованиях;</w:t>
            </w: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473F9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546D" w:rsidRPr="005315C0" w:rsidRDefault="006B7785" w:rsidP="006D0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4</w:t>
      </w:r>
    </w:p>
    <w:tbl>
      <w:tblPr>
        <w:tblW w:w="10233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552"/>
        <w:gridCol w:w="1552"/>
        <w:gridCol w:w="1553"/>
        <w:gridCol w:w="1552"/>
        <w:gridCol w:w="1553"/>
      </w:tblGrid>
      <w:tr w:rsidR="005315C0" w:rsidRPr="005315C0" w:rsidTr="003154DD">
        <w:tc>
          <w:tcPr>
            <w:tcW w:w="10233" w:type="dxa"/>
            <w:gridSpan w:val="6"/>
          </w:tcPr>
          <w:p w:rsidR="004157E0" w:rsidRPr="00DB7B94" w:rsidRDefault="004157E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6B10F8" w:rsidRPr="00DB7B94">
              <w:rPr>
                <w:rFonts w:ascii="Times New Roman" w:hAnsi="Times New Roman"/>
                <w:sz w:val="24"/>
                <w:szCs w:val="24"/>
              </w:rPr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F77F94" w:rsidRPr="005315C0" w:rsidTr="003154DD">
        <w:tc>
          <w:tcPr>
            <w:tcW w:w="2471" w:type="dxa"/>
            <w:vAlign w:val="center"/>
          </w:tcPr>
          <w:p w:rsidR="00F77F94" w:rsidRPr="00C45102" w:rsidRDefault="00CF6099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Pr="005315C0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3154DD">
        <w:tc>
          <w:tcPr>
            <w:tcW w:w="2471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="00640517"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DD" w:rsidRPr="003154DD">
              <w:rPr>
                <w:rFonts w:ascii="Times New Roman" w:hAnsi="Times New Roman"/>
                <w:sz w:val="24"/>
                <w:szCs w:val="24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c>
          <w:tcPr>
            <w:tcW w:w="2471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3154DD">
              <w:rPr>
                <w:rFonts w:eastAsia="Calibri"/>
                <w:sz w:val="24"/>
                <w:szCs w:val="24"/>
              </w:rPr>
              <w:t xml:space="preserve">Личный вклад педагога в повышение качества образования в условиях введения ФГОС </w:t>
            </w:r>
            <w:proofErr w:type="gramStart"/>
            <w:r w:rsidRPr="003154DD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3154D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154DD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3154DD">
              <w:rPr>
                <w:rFonts w:eastAsia="Calibri"/>
                <w:sz w:val="24"/>
                <w:szCs w:val="24"/>
              </w:rPr>
              <w:t xml:space="preserve"> экспериментальной деятельности</w:t>
            </w: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c>
          <w:tcPr>
            <w:tcW w:w="2471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3154DD">
              <w:rPr>
                <w:rFonts w:eastAsia="Calibri"/>
                <w:sz w:val="24"/>
                <w:szCs w:val="24"/>
              </w:rPr>
              <w:t xml:space="preserve">Личный вклад в повышение качества образования в условиях введения ФГОС </w:t>
            </w:r>
            <w:proofErr w:type="gramStart"/>
            <w:r w:rsidRPr="003154DD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3154D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154DD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3154DD">
              <w:rPr>
                <w:rFonts w:eastAsia="Calibri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c>
          <w:tcPr>
            <w:tcW w:w="2471" w:type="dxa"/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3154DD">
              <w:rPr>
                <w:rFonts w:eastAsia="Calibri"/>
                <w:sz w:val="24"/>
                <w:szCs w:val="24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3154DD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3154DD">
              <w:rPr>
                <w:rFonts w:eastAsia="Calibri"/>
                <w:sz w:val="24"/>
                <w:szCs w:val="24"/>
              </w:rPr>
              <w:t xml:space="preserve"> подхода</w:t>
            </w: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3154DD">
              <w:rPr>
                <w:rFonts w:eastAsia="Calibri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3154DD">
              <w:rPr>
                <w:rFonts w:eastAsia="Calibri"/>
                <w:sz w:val="24"/>
                <w:szCs w:val="24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Pr="003154DD">
              <w:rPr>
                <w:rFonts w:eastAsia="Calibri"/>
                <w:sz w:val="24"/>
                <w:szCs w:val="24"/>
              </w:rPr>
              <w:t xml:space="preserve">Трансляция авторского опыта в </w:t>
            </w:r>
            <w:r w:rsidRPr="003154DD">
              <w:rPr>
                <w:rFonts w:eastAsia="Calibri"/>
                <w:sz w:val="24"/>
                <w:szCs w:val="24"/>
              </w:rPr>
              <w:lastRenderedPageBreak/>
              <w:t xml:space="preserve">ходе семинаров, конференций, </w:t>
            </w:r>
            <w:proofErr w:type="spellStart"/>
            <w:r w:rsidRPr="003154DD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3154DD">
              <w:rPr>
                <w:rFonts w:eastAsia="Calibri"/>
                <w:sz w:val="24"/>
                <w:szCs w:val="24"/>
              </w:rPr>
              <w:t xml:space="preserve"> и других формах методической работы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3154DD" w:rsidRDefault="003154DD" w:rsidP="003154D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8.</w:t>
            </w:r>
            <w:r w:rsidRPr="003154DD">
              <w:rPr>
                <w:rFonts w:eastAsia="Calibri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4DD" w:rsidRPr="005315C0" w:rsidTr="003154DD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3154DD" w:rsidRDefault="003154DD" w:rsidP="003154DD">
            <w:pPr>
              <w:pStyle w:val="TableParagraph"/>
              <w:tabs>
                <w:tab w:val="left" w:pos="1822"/>
                <w:tab w:val="left" w:pos="1963"/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Pr="003154DD">
              <w:rPr>
                <w:rFonts w:eastAsia="Calibri"/>
                <w:sz w:val="24"/>
                <w:szCs w:val="24"/>
              </w:rPr>
              <w:t>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154DD" w:rsidRPr="005315C0" w:rsidRDefault="003154DD" w:rsidP="003154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FB42EF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473F9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81424D" w:rsidRPr="005315C0" w:rsidRDefault="0081424D" w:rsidP="007030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24D" w:rsidRPr="005315C0" w:rsidRDefault="0081424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5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2"/>
        <w:gridCol w:w="1552"/>
        <w:gridCol w:w="1553"/>
        <w:gridCol w:w="1552"/>
        <w:gridCol w:w="1553"/>
      </w:tblGrid>
      <w:tr w:rsidR="005315C0" w:rsidRPr="005315C0" w:rsidTr="009F38E6">
        <w:tc>
          <w:tcPr>
            <w:tcW w:w="10172" w:type="dxa"/>
            <w:gridSpan w:val="6"/>
          </w:tcPr>
          <w:p w:rsidR="004157E0" w:rsidRPr="00C45102" w:rsidRDefault="00BF6D9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</w:t>
            </w:r>
            <w:r w:rsidR="004157E0" w:rsidRPr="00C4510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Pr="00C45102">
              <w:rPr>
                <w:rFonts w:ascii="Times New Roman" w:hAnsi="Times New Roman"/>
                <w:sz w:val="24"/>
                <w:szCs w:val="24"/>
              </w:rPr>
              <w:t>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F77F94" w:rsidRPr="005315C0" w:rsidTr="006D0A89">
        <w:tc>
          <w:tcPr>
            <w:tcW w:w="2410" w:type="dxa"/>
            <w:vAlign w:val="center"/>
          </w:tcPr>
          <w:p w:rsidR="00F77F94" w:rsidRPr="00C45102" w:rsidRDefault="00CF6099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1.Активное участие в работе методических объединений педагогических работников 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дошкольных образовательных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154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154DD" w:rsidRPr="0031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программно-методического сопровождения образовательного процесса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t xml:space="preserve">Активное участие в работе творческих групп, создающих образовательные проекты, по актуальным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 развития муниципального и регионального образования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701BF1" w:rsidRPr="005315C0" w:rsidRDefault="00701BF1" w:rsidP="0070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596369" w:rsidRPr="005315C0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874"/>
        </w:trPr>
        <w:tc>
          <w:tcPr>
            <w:tcW w:w="2410" w:type="dxa"/>
          </w:tcPr>
          <w:p w:rsidR="00701BF1" w:rsidRPr="005315C0" w:rsidRDefault="00701BF1" w:rsidP="006D0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DD" w:rsidRPr="003154DD">
              <w:rPr>
                <w:rFonts w:ascii="Times New Roman" w:hAnsi="Times New Roman"/>
                <w:sz w:val="24"/>
                <w:szCs w:val="24"/>
              </w:rPr>
              <w:t>Участие в сетевых профессиональных сообществах, наличие индивидуальной консультационной линии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DA7947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 xml:space="preserve">о данному </w:t>
      </w:r>
      <w:r w:rsidR="00EC253F">
        <w:rPr>
          <w:sz w:val="24"/>
          <w:szCs w:val="24"/>
        </w:rPr>
        <w:t>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F77F94" w:rsidRDefault="00F77F94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099" w:rsidRPr="00CF6099" w:rsidRDefault="00CF6099" w:rsidP="00CF6099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CF6099">
        <w:rPr>
          <w:sz w:val="24"/>
          <w:szCs w:val="24"/>
        </w:rPr>
        <w:t>Дополнительные баллы: ______________________________________________</w:t>
      </w:r>
    </w:p>
    <w:p w:rsidR="00CF6099" w:rsidRPr="00CF6099" w:rsidRDefault="00CF6099" w:rsidP="00CF609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CF6099">
        <w:rPr>
          <w:sz w:val="24"/>
          <w:szCs w:val="24"/>
        </w:rPr>
        <w:t>__________________________________________________________________________</w:t>
      </w:r>
    </w:p>
    <w:p w:rsidR="00CF6099" w:rsidRPr="00DD381C" w:rsidRDefault="00CF6099" w:rsidP="00CF6099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CF6099">
        <w:rPr>
          <w:i/>
          <w:sz w:val="20"/>
          <w:szCs w:val="20"/>
        </w:rPr>
        <w:t>(количество и основание начисления)</w:t>
      </w:r>
    </w:p>
    <w:p w:rsidR="00F77F94" w:rsidRDefault="00F77F94" w:rsidP="007030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CF6099">
        <w:rPr>
          <w:rFonts w:ascii="Times New Roman" w:hAnsi="Times New Roman"/>
          <w:sz w:val="24"/>
          <w:szCs w:val="24"/>
        </w:rPr>
        <w:t xml:space="preserve">, </w:t>
      </w:r>
      <w:r w:rsidRPr="00DA26B8">
        <w:rPr>
          <w:rFonts w:ascii="Times New Roman" w:hAnsi="Times New Roman"/>
          <w:sz w:val="24"/>
          <w:szCs w:val="24"/>
        </w:rPr>
        <w:t xml:space="preserve">что (не) соответствует требованиям, предъявляемым к высшей квалификационной </w:t>
      </w:r>
      <w:r w:rsidR="00CF6099">
        <w:rPr>
          <w:rFonts w:ascii="Times New Roman" w:hAnsi="Times New Roman"/>
          <w:sz w:val="24"/>
          <w:szCs w:val="24"/>
        </w:rPr>
        <w:t>категории</w:t>
      </w:r>
      <w:r w:rsidRPr="00DA26B8">
        <w:rPr>
          <w:rFonts w:ascii="Times New Roman" w:hAnsi="Times New Roman"/>
          <w:sz w:val="24"/>
          <w:szCs w:val="24"/>
        </w:rPr>
        <w:t>.</w:t>
      </w:r>
    </w:p>
    <w:p w:rsidR="006D0A89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0A89" w:rsidRPr="007C1FD3" w:rsidRDefault="006D0A89" w:rsidP="006D0A8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6D0A89" w:rsidRPr="007C1FD3" w:rsidRDefault="006D0A89" w:rsidP="006D0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6D0A89" w:rsidRPr="007C1FD3" w:rsidRDefault="006D0A89" w:rsidP="006D0A8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596369" w:rsidRPr="00531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5C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126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sectPr w:rsidR="00207126" w:rsidRPr="005315C0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B1" w:rsidRDefault="009C21B1" w:rsidP="00A21A1C">
      <w:pPr>
        <w:spacing w:after="0" w:line="240" w:lineRule="auto"/>
      </w:pPr>
      <w:r>
        <w:separator/>
      </w:r>
    </w:p>
  </w:endnote>
  <w:endnote w:type="continuationSeparator" w:id="0">
    <w:p w:rsidR="009C21B1" w:rsidRDefault="009C21B1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B1" w:rsidRDefault="009C21B1" w:rsidP="00A21A1C">
      <w:pPr>
        <w:spacing w:after="0" w:line="240" w:lineRule="auto"/>
      </w:pPr>
      <w:r>
        <w:separator/>
      </w:r>
    </w:p>
  </w:footnote>
  <w:footnote w:type="continuationSeparator" w:id="0">
    <w:p w:rsidR="009C21B1" w:rsidRDefault="009C21B1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0643A"/>
    <w:rsid w:val="00007296"/>
    <w:rsid w:val="00016226"/>
    <w:rsid w:val="000268B4"/>
    <w:rsid w:val="00032AAC"/>
    <w:rsid w:val="000410F7"/>
    <w:rsid w:val="00054D72"/>
    <w:rsid w:val="00067E75"/>
    <w:rsid w:val="00080ABB"/>
    <w:rsid w:val="00086042"/>
    <w:rsid w:val="000A5F1A"/>
    <w:rsid w:val="000A6D02"/>
    <w:rsid w:val="000A7C88"/>
    <w:rsid w:val="000B60AE"/>
    <w:rsid w:val="000B6226"/>
    <w:rsid w:val="000C0EF2"/>
    <w:rsid w:val="000E0AB3"/>
    <w:rsid w:val="000E48F0"/>
    <w:rsid w:val="00103F5D"/>
    <w:rsid w:val="00104F71"/>
    <w:rsid w:val="00110ACB"/>
    <w:rsid w:val="00116D23"/>
    <w:rsid w:val="001179D1"/>
    <w:rsid w:val="00117A2E"/>
    <w:rsid w:val="0012596B"/>
    <w:rsid w:val="00157312"/>
    <w:rsid w:val="001A6CB8"/>
    <w:rsid w:val="001C20AF"/>
    <w:rsid w:val="001D3B0E"/>
    <w:rsid w:val="001F2EA9"/>
    <w:rsid w:val="00201DF1"/>
    <w:rsid w:val="00207126"/>
    <w:rsid w:val="002738EC"/>
    <w:rsid w:val="002919AD"/>
    <w:rsid w:val="002C0A06"/>
    <w:rsid w:val="002E5601"/>
    <w:rsid w:val="002F2C1E"/>
    <w:rsid w:val="002F62F2"/>
    <w:rsid w:val="00300740"/>
    <w:rsid w:val="00301E48"/>
    <w:rsid w:val="00311A37"/>
    <w:rsid w:val="00314391"/>
    <w:rsid w:val="003154DD"/>
    <w:rsid w:val="0036158A"/>
    <w:rsid w:val="003622D0"/>
    <w:rsid w:val="00365457"/>
    <w:rsid w:val="00372897"/>
    <w:rsid w:val="00385A2D"/>
    <w:rsid w:val="003F2EE1"/>
    <w:rsid w:val="004157E0"/>
    <w:rsid w:val="00416398"/>
    <w:rsid w:val="00420CB1"/>
    <w:rsid w:val="00433C4A"/>
    <w:rsid w:val="004355EB"/>
    <w:rsid w:val="00436088"/>
    <w:rsid w:val="00466451"/>
    <w:rsid w:val="0047011E"/>
    <w:rsid w:val="00484532"/>
    <w:rsid w:val="004878A4"/>
    <w:rsid w:val="00497AAD"/>
    <w:rsid w:val="004A253B"/>
    <w:rsid w:val="004A7C22"/>
    <w:rsid w:val="004B2895"/>
    <w:rsid w:val="004B7565"/>
    <w:rsid w:val="004E04C9"/>
    <w:rsid w:val="004E5880"/>
    <w:rsid w:val="004F52E3"/>
    <w:rsid w:val="00502836"/>
    <w:rsid w:val="005315C0"/>
    <w:rsid w:val="00534500"/>
    <w:rsid w:val="0054384F"/>
    <w:rsid w:val="00543BDE"/>
    <w:rsid w:val="00554650"/>
    <w:rsid w:val="005723DF"/>
    <w:rsid w:val="00574DFE"/>
    <w:rsid w:val="005902FA"/>
    <w:rsid w:val="00594C5D"/>
    <w:rsid w:val="00596369"/>
    <w:rsid w:val="005C2316"/>
    <w:rsid w:val="005F0E32"/>
    <w:rsid w:val="006251D2"/>
    <w:rsid w:val="00627078"/>
    <w:rsid w:val="00635BB6"/>
    <w:rsid w:val="00640517"/>
    <w:rsid w:val="006473F9"/>
    <w:rsid w:val="006662ED"/>
    <w:rsid w:val="00676C0F"/>
    <w:rsid w:val="006805F5"/>
    <w:rsid w:val="006854C0"/>
    <w:rsid w:val="00687365"/>
    <w:rsid w:val="0069613D"/>
    <w:rsid w:val="006B0DD3"/>
    <w:rsid w:val="006B10F8"/>
    <w:rsid w:val="006B2EEC"/>
    <w:rsid w:val="006B5715"/>
    <w:rsid w:val="006B7785"/>
    <w:rsid w:val="006C0C3B"/>
    <w:rsid w:val="006D0A89"/>
    <w:rsid w:val="006D243F"/>
    <w:rsid w:val="006D3948"/>
    <w:rsid w:val="00701BF1"/>
    <w:rsid w:val="00702B91"/>
    <w:rsid w:val="007030DA"/>
    <w:rsid w:val="00717F82"/>
    <w:rsid w:val="00722736"/>
    <w:rsid w:val="0074090B"/>
    <w:rsid w:val="00747B86"/>
    <w:rsid w:val="0075763A"/>
    <w:rsid w:val="00760F5D"/>
    <w:rsid w:val="00771B0D"/>
    <w:rsid w:val="00775AB7"/>
    <w:rsid w:val="00777DAD"/>
    <w:rsid w:val="00796CBD"/>
    <w:rsid w:val="007F7EF4"/>
    <w:rsid w:val="00800210"/>
    <w:rsid w:val="00813BD2"/>
    <w:rsid w:val="0081424D"/>
    <w:rsid w:val="0081496E"/>
    <w:rsid w:val="0082047B"/>
    <w:rsid w:val="0082211A"/>
    <w:rsid w:val="00831651"/>
    <w:rsid w:val="0083301D"/>
    <w:rsid w:val="0083441C"/>
    <w:rsid w:val="008400B3"/>
    <w:rsid w:val="00851671"/>
    <w:rsid w:val="008602DF"/>
    <w:rsid w:val="00880EA2"/>
    <w:rsid w:val="00884C60"/>
    <w:rsid w:val="00887FEB"/>
    <w:rsid w:val="008A0CE0"/>
    <w:rsid w:val="008B1883"/>
    <w:rsid w:val="008B30BD"/>
    <w:rsid w:val="008C08D7"/>
    <w:rsid w:val="00914211"/>
    <w:rsid w:val="009142E5"/>
    <w:rsid w:val="00954685"/>
    <w:rsid w:val="0096782E"/>
    <w:rsid w:val="00986B54"/>
    <w:rsid w:val="0099354D"/>
    <w:rsid w:val="00995221"/>
    <w:rsid w:val="00995F1C"/>
    <w:rsid w:val="009964F0"/>
    <w:rsid w:val="009A02ED"/>
    <w:rsid w:val="009C21B1"/>
    <w:rsid w:val="009C5250"/>
    <w:rsid w:val="009E546D"/>
    <w:rsid w:val="009F38E6"/>
    <w:rsid w:val="00A13844"/>
    <w:rsid w:val="00A13B0A"/>
    <w:rsid w:val="00A21A1C"/>
    <w:rsid w:val="00A32777"/>
    <w:rsid w:val="00A42B96"/>
    <w:rsid w:val="00A455ED"/>
    <w:rsid w:val="00A62A15"/>
    <w:rsid w:val="00A67EC4"/>
    <w:rsid w:val="00AA0DC2"/>
    <w:rsid w:val="00AA2898"/>
    <w:rsid w:val="00AB3BF8"/>
    <w:rsid w:val="00AC01D7"/>
    <w:rsid w:val="00AD3FE3"/>
    <w:rsid w:val="00AE53E7"/>
    <w:rsid w:val="00B003B2"/>
    <w:rsid w:val="00B046A8"/>
    <w:rsid w:val="00B0763C"/>
    <w:rsid w:val="00B25AE4"/>
    <w:rsid w:val="00B47850"/>
    <w:rsid w:val="00B53589"/>
    <w:rsid w:val="00B70375"/>
    <w:rsid w:val="00B755E6"/>
    <w:rsid w:val="00B7680B"/>
    <w:rsid w:val="00B94780"/>
    <w:rsid w:val="00B94B5D"/>
    <w:rsid w:val="00BC1CC1"/>
    <w:rsid w:val="00BC437C"/>
    <w:rsid w:val="00BF006F"/>
    <w:rsid w:val="00BF1896"/>
    <w:rsid w:val="00BF6D90"/>
    <w:rsid w:val="00C03B8A"/>
    <w:rsid w:val="00C05041"/>
    <w:rsid w:val="00C06C24"/>
    <w:rsid w:val="00C111A3"/>
    <w:rsid w:val="00C15531"/>
    <w:rsid w:val="00C2004C"/>
    <w:rsid w:val="00C2263F"/>
    <w:rsid w:val="00C26017"/>
    <w:rsid w:val="00C33555"/>
    <w:rsid w:val="00C36583"/>
    <w:rsid w:val="00C44A85"/>
    <w:rsid w:val="00C45102"/>
    <w:rsid w:val="00C45267"/>
    <w:rsid w:val="00C6490A"/>
    <w:rsid w:val="00C67165"/>
    <w:rsid w:val="00C72C34"/>
    <w:rsid w:val="00C81C95"/>
    <w:rsid w:val="00C85308"/>
    <w:rsid w:val="00C91560"/>
    <w:rsid w:val="00C93ED3"/>
    <w:rsid w:val="00CB48FD"/>
    <w:rsid w:val="00CC0691"/>
    <w:rsid w:val="00CC6261"/>
    <w:rsid w:val="00CF1969"/>
    <w:rsid w:val="00CF2BCD"/>
    <w:rsid w:val="00CF6099"/>
    <w:rsid w:val="00D1192D"/>
    <w:rsid w:val="00D63527"/>
    <w:rsid w:val="00D852AF"/>
    <w:rsid w:val="00D955A9"/>
    <w:rsid w:val="00DA1E74"/>
    <w:rsid w:val="00DA51E0"/>
    <w:rsid w:val="00DB7B94"/>
    <w:rsid w:val="00DB7EAE"/>
    <w:rsid w:val="00DC62A0"/>
    <w:rsid w:val="00DD0B80"/>
    <w:rsid w:val="00DD3E0B"/>
    <w:rsid w:val="00E01132"/>
    <w:rsid w:val="00E049D2"/>
    <w:rsid w:val="00E050D1"/>
    <w:rsid w:val="00E12820"/>
    <w:rsid w:val="00E33536"/>
    <w:rsid w:val="00E57E46"/>
    <w:rsid w:val="00E629E0"/>
    <w:rsid w:val="00E72212"/>
    <w:rsid w:val="00E80533"/>
    <w:rsid w:val="00EC253F"/>
    <w:rsid w:val="00ED06BB"/>
    <w:rsid w:val="00ED2505"/>
    <w:rsid w:val="00ED3E07"/>
    <w:rsid w:val="00EE1F83"/>
    <w:rsid w:val="00F027F3"/>
    <w:rsid w:val="00F044A4"/>
    <w:rsid w:val="00F0714F"/>
    <w:rsid w:val="00F128E8"/>
    <w:rsid w:val="00F13B65"/>
    <w:rsid w:val="00F74E77"/>
    <w:rsid w:val="00F77F94"/>
    <w:rsid w:val="00F87096"/>
    <w:rsid w:val="00FA1E47"/>
    <w:rsid w:val="00FA35BA"/>
    <w:rsid w:val="00FD4670"/>
    <w:rsid w:val="00FE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3154DD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3154DD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7DD4-354A-4227-A379-15F25D5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8</cp:revision>
  <cp:lastPrinted>2015-03-30T06:59:00Z</cp:lastPrinted>
  <dcterms:created xsi:type="dcterms:W3CDTF">2023-08-28T11:44:00Z</dcterms:created>
  <dcterms:modified xsi:type="dcterms:W3CDTF">2023-09-15T06:21:00Z</dcterms:modified>
</cp:coreProperties>
</file>