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7E5" w:rsidRDefault="00A037E5" w:rsidP="003E4E7A">
      <w:pPr>
        <w:pStyle w:val="c5"/>
        <w:jc w:val="center"/>
        <w:rPr>
          <w:rStyle w:val="c4"/>
          <w:b/>
          <w:sz w:val="40"/>
          <w:szCs w:val="40"/>
        </w:rPr>
      </w:pPr>
      <w:r w:rsidRPr="00A037E5">
        <w:rPr>
          <w:rStyle w:val="c4"/>
          <w:b/>
          <w:sz w:val="40"/>
          <w:szCs w:val="40"/>
        </w:rPr>
        <w:t>«Развитие речи дошкольников через речевые игры и упражнения».</w:t>
      </w:r>
    </w:p>
    <w:p w:rsidR="003E4E7A" w:rsidRPr="003E4E7A" w:rsidRDefault="003E4E7A" w:rsidP="003E4E7A">
      <w:pPr>
        <w:pStyle w:val="c5"/>
        <w:jc w:val="center"/>
        <w:rPr>
          <w:b/>
          <w:sz w:val="36"/>
          <w:szCs w:val="36"/>
        </w:rPr>
      </w:pPr>
      <w:r w:rsidRPr="003E4E7A">
        <w:rPr>
          <w:rStyle w:val="c4"/>
          <w:b/>
          <w:sz w:val="36"/>
          <w:szCs w:val="36"/>
        </w:rPr>
        <w:t xml:space="preserve">Подготовила </w:t>
      </w:r>
      <w:proofErr w:type="spellStart"/>
      <w:r w:rsidRPr="003E4E7A">
        <w:rPr>
          <w:rStyle w:val="c4"/>
          <w:b/>
          <w:sz w:val="36"/>
          <w:szCs w:val="36"/>
        </w:rPr>
        <w:t>Коломыцева</w:t>
      </w:r>
      <w:proofErr w:type="spellEnd"/>
      <w:r w:rsidRPr="003E4E7A">
        <w:rPr>
          <w:rStyle w:val="c4"/>
          <w:b/>
          <w:sz w:val="36"/>
          <w:szCs w:val="36"/>
        </w:rPr>
        <w:t xml:space="preserve"> Р. В.</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Своевременное и полноценное овладение речью является первым важнейшим условием становления у ребенка полноценной психики и дальнейшего правильного развития её. Речь, во всем её многообразии, является необходимым компонентом общения. Именно в процессе общения она и формируется.</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занятий по развитию речи в детском саду – помочь ребенку овладеть родным языком. Это очень непростая задача, т.к. ребенок дошкольного возраста – это не ученик, которому можно изложить и объяснить правила склонения или спряжения, структуру простых и сложных предложений. Развитие речи у детей также тесно связано с формированием мышления и воображения ребенка.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Основными задачами развития речи в детском саду являются:</w:t>
      </w:r>
    </w:p>
    <w:p w:rsidR="00A037E5" w:rsidRPr="003E4E7A" w:rsidRDefault="00A037E5" w:rsidP="003E4E7A">
      <w:pPr>
        <w:pStyle w:val="a3"/>
        <w:rPr>
          <w:rFonts w:ascii="Times New Roman" w:hAnsi="Times New Roman" w:cs="Times New Roman"/>
          <w:i/>
          <w:sz w:val="28"/>
          <w:szCs w:val="28"/>
        </w:rPr>
      </w:pPr>
      <w:r w:rsidRPr="003E4E7A">
        <w:rPr>
          <w:rStyle w:val="c3"/>
          <w:rFonts w:ascii="Times New Roman" w:hAnsi="Times New Roman" w:cs="Times New Roman"/>
          <w:i/>
          <w:sz w:val="28"/>
          <w:szCs w:val="28"/>
        </w:rPr>
        <w:t> - воспитание звуковой культуры речи,</w:t>
      </w:r>
    </w:p>
    <w:p w:rsidR="00A037E5" w:rsidRPr="003E4E7A" w:rsidRDefault="00A037E5" w:rsidP="003E4E7A">
      <w:pPr>
        <w:pStyle w:val="a3"/>
        <w:rPr>
          <w:rFonts w:ascii="Times New Roman" w:hAnsi="Times New Roman" w:cs="Times New Roman"/>
          <w:i/>
          <w:sz w:val="28"/>
          <w:szCs w:val="28"/>
        </w:rPr>
      </w:pPr>
      <w:r w:rsidRPr="003E4E7A">
        <w:rPr>
          <w:rStyle w:val="c3"/>
          <w:rFonts w:ascii="Times New Roman" w:hAnsi="Times New Roman" w:cs="Times New Roman"/>
          <w:i/>
          <w:sz w:val="28"/>
          <w:szCs w:val="28"/>
        </w:rPr>
        <w:t> - обогащение и активизация словаря,</w:t>
      </w:r>
    </w:p>
    <w:p w:rsidR="00A037E5" w:rsidRPr="003E4E7A" w:rsidRDefault="00A037E5" w:rsidP="003E4E7A">
      <w:pPr>
        <w:pStyle w:val="a3"/>
        <w:rPr>
          <w:rFonts w:ascii="Times New Roman" w:hAnsi="Times New Roman" w:cs="Times New Roman"/>
          <w:i/>
          <w:sz w:val="28"/>
          <w:szCs w:val="28"/>
        </w:rPr>
      </w:pPr>
      <w:r w:rsidRPr="003E4E7A">
        <w:rPr>
          <w:rStyle w:val="c3"/>
          <w:rFonts w:ascii="Times New Roman" w:hAnsi="Times New Roman" w:cs="Times New Roman"/>
          <w:i/>
          <w:sz w:val="28"/>
          <w:szCs w:val="28"/>
        </w:rPr>
        <w:t> - формирование грамматического строя речи,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i/>
          <w:sz w:val="28"/>
          <w:szCs w:val="28"/>
        </w:rPr>
        <w:t> - развитие связной речи.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Необходимо формировать качественную сторону речевой деятельности в процессе общения.</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Крайне важно создать в работе эмоционально благоприятную ситуацию, которая способствовала бы возникновению желания у ребенка активно участвовать в речевом общении. И именно игра помогает создавать такие ситуации, в которых даже самые стеснительные и необщительные дети раскрываются. Писатель </w:t>
      </w:r>
      <w:proofErr w:type="spellStart"/>
      <w:r w:rsidRPr="003E4E7A">
        <w:rPr>
          <w:rStyle w:val="c3"/>
          <w:rFonts w:ascii="Times New Roman" w:hAnsi="Times New Roman" w:cs="Times New Roman"/>
          <w:sz w:val="28"/>
          <w:szCs w:val="28"/>
        </w:rPr>
        <w:t>ДжанниРодари</w:t>
      </w:r>
      <w:proofErr w:type="spellEnd"/>
      <w:r w:rsidRPr="003E4E7A">
        <w:rPr>
          <w:rStyle w:val="c3"/>
          <w:rFonts w:ascii="Times New Roman" w:hAnsi="Times New Roman" w:cs="Times New Roman"/>
          <w:sz w:val="28"/>
          <w:szCs w:val="28"/>
        </w:rPr>
        <w:t xml:space="preserve"> говорил, что «именно в игре ребенок свободно владеет речью, говорит то, что думает, а не то, что надо. Не поучать и обучать, а играть с ним, фантазировать, сочинять, придумывать – вот, что необходимо ребенку».</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Вовлечение детей в игровую деятельность помогает активизировать их речевое развитие. Речь ребенка формируется поэтапно. На каждом возрастном этапе решаются свои задачи. От возраста к возрасту идет постепенное усложнение методов и приемов обучения родному языку. Благодаря многообразию речевых игр и упражнений у дошкольников формируется четкость произношения каждого слова, грамотность, ясность, умение правильно формулировать свою мысль, развиваются монологическая и диалогическая речь. Ребенок с хорошо развитой речью легко вступает в общение с окружающими. Используя речевые игры в качестве сотворчества ребенка и взрослого, необходимо следить за его настроением и учитывать речевые возможности.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lastRenderedPageBreak/>
        <w:t xml:space="preserve">К трем годам ребенок владеет теми средствами, которые необходимы и достаточны для повседневного общения. Его речь - разговорная речь. Она непроизвольна и </w:t>
      </w:r>
      <w:proofErr w:type="spellStart"/>
      <w:r w:rsidRPr="003E4E7A">
        <w:rPr>
          <w:rStyle w:val="c3"/>
          <w:rFonts w:ascii="Times New Roman" w:hAnsi="Times New Roman" w:cs="Times New Roman"/>
          <w:sz w:val="28"/>
          <w:szCs w:val="28"/>
        </w:rPr>
        <w:t>ситуативна</w:t>
      </w:r>
      <w:proofErr w:type="spellEnd"/>
      <w:r w:rsidRPr="003E4E7A">
        <w:rPr>
          <w:rStyle w:val="c3"/>
          <w:rFonts w:ascii="Times New Roman" w:hAnsi="Times New Roman" w:cs="Times New Roman"/>
          <w:sz w:val="28"/>
          <w:szCs w:val="28"/>
        </w:rPr>
        <w:t>, в ней много неполных предложений.</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На этапе 4-5 лет главным направлением является формирование конкретной речи. На пятом году жизни ребенок начинает видеть связь между структурой слова и функцией предмета, который этим словом обозначается. Дети начинают активно экспериментировать со словами. В этом возрасте ребенка начинает привлекать повествование-импровизация. Помимо сюжетно-ролевых игр полезно разыгрывать театрализованные представления. Речевые умения, которые дошкольник получает в игре, необходимо перенести в монологическую связную речь. Для этого в педагогический проце</w:t>
      </w:r>
      <w:proofErr w:type="gramStart"/>
      <w:r w:rsidRPr="003E4E7A">
        <w:rPr>
          <w:rStyle w:val="c3"/>
          <w:rFonts w:ascii="Times New Roman" w:hAnsi="Times New Roman" w:cs="Times New Roman"/>
          <w:sz w:val="28"/>
          <w:szCs w:val="28"/>
        </w:rPr>
        <w:t>сс вкл</w:t>
      </w:r>
      <w:proofErr w:type="gramEnd"/>
      <w:r w:rsidRPr="003E4E7A">
        <w:rPr>
          <w:rStyle w:val="c3"/>
          <w:rFonts w:ascii="Times New Roman" w:hAnsi="Times New Roman" w:cs="Times New Roman"/>
          <w:sz w:val="28"/>
          <w:szCs w:val="28"/>
        </w:rPr>
        <w:t>ючается ситуация устного рассказа. Воспитатель помогает ребенку оформить свои мысли в виде рассказа: подсказывает сюжетный ход, логические связи, а иногда и начало каждого предложения. Например, «Расскажем про Дашу и зайчика». Воспитатель предлагает рассказать про Дашу: «Как-то раз Даша…(проснулась, умылась и решила пойти в лес). Она…(пригласила на прогулку братика Мишу). Ребята взяли с собой…(мячи, совки и ведерки). На полянке …(они увидели ежика), который…(очень испугался и сразу свернулся в клубок). Даше и Мише…(стало очень весело).</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Примеры речевых игр и упражнений, которые проводятся с детьми в средней группе.</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Узнай по описанию.</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формировать умение ориентироваться на окончание слов при согласовании прилагательного и существительного в роде.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Материал: расписное деревянное яйцо, расписная деревянная матрешка, блестящая пуговица, расписной поднос, большое колесо, </w:t>
      </w:r>
      <w:proofErr w:type="gramStart"/>
      <w:r w:rsidRPr="003E4E7A">
        <w:rPr>
          <w:rStyle w:val="c3"/>
          <w:rFonts w:ascii="Times New Roman" w:hAnsi="Times New Roman" w:cs="Times New Roman"/>
          <w:sz w:val="28"/>
          <w:szCs w:val="28"/>
        </w:rPr>
        <w:t>голубые</w:t>
      </w:r>
      <w:proofErr w:type="gramEnd"/>
      <w:r w:rsidRPr="003E4E7A">
        <w:rPr>
          <w:rStyle w:val="c3"/>
          <w:rFonts w:ascii="Times New Roman" w:hAnsi="Times New Roman" w:cs="Times New Roman"/>
          <w:sz w:val="28"/>
          <w:szCs w:val="28"/>
        </w:rPr>
        <w:t xml:space="preserve"> блюдце и чашка, зеленое ведро и совок, большая тарелка.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раскладывает предметы на подносе, затем дает их описание. Дети должны угадать, о каком предмете идет речь.</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Воспитатель. Она круглая, блестящая, как золотая…(пуговица); оно требуется для игры в песок, оно большое, зеленое…(ведро) </w:t>
      </w:r>
      <w:proofErr w:type="spellStart"/>
      <w:r w:rsidRPr="003E4E7A">
        <w:rPr>
          <w:rStyle w:val="c3"/>
          <w:rFonts w:ascii="Times New Roman" w:hAnsi="Times New Roman" w:cs="Times New Roman"/>
          <w:sz w:val="28"/>
          <w:szCs w:val="28"/>
        </w:rPr>
        <w:t>и.т</w:t>
      </w:r>
      <w:proofErr w:type="gramStart"/>
      <w:r w:rsidRPr="003E4E7A">
        <w:rPr>
          <w:rStyle w:val="c3"/>
          <w:rFonts w:ascii="Times New Roman" w:hAnsi="Times New Roman" w:cs="Times New Roman"/>
          <w:sz w:val="28"/>
          <w:szCs w:val="28"/>
        </w:rPr>
        <w:t>.д</w:t>
      </w:r>
      <w:proofErr w:type="spellEnd"/>
      <w:proofErr w:type="gramEnd"/>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Чего не стало?</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Цели: формировать умение образовать формы родительного падежа множественного числа существительных.</w:t>
      </w:r>
    </w:p>
    <w:p w:rsidR="00A037E5" w:rsidRPr="003E4E7A" w:rsidRDefault="00A037E5" w:rsidP="003E4E7A">
      <w:pPr>
        <w:pStyle w:val="a3"/>
        <w:rPr>
          <w:rFonts w:ascii="Times New Roman" w:hAnsi="Times New Roman" w:cs="Times New Roman"/>
          <w:sz w:val="28"/>
          <w:szCs w:val="28"/>
        </w:rPr>
      </w:pPr>
      <w:proofErr w:type="gramStart"/>
      <w:r w:rsidRPr="003E4E7A">
        <w:rPr>
          <w:rStyle w:val="c3"/>
          <w:rFonts w:ascii="Times New Roman" w:hAnsi="Times New Roman" w:cs="Times New Roman"/>
          <w:sz w:val="28"/>
          <w:szCs w:val="28"/>
        </w:rPr>
        <w:t>Материал: кукла Петрушка, открытки (картинки) с изображением фруктов и овощей (яблоко, груша, вишня, черешня, слива, банан, апельсин, лимон, помидор, огурец).</w:t>
      </w:r>
      <w:proofErr w:type="gramEnd"/>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К детям в гости приходит Петрушка. Воспитатель говорит от его имени. Здоровается. Предлагает рассмотреть открытки, которые он принес. Воспитатель по одной показывает открытки, дети называют то, что нарисовано. Названные открытки размещают на стенде так, чтобы по одну сторону оказались существительные с нулевым окончанием.</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Петрушка предлагает детям поиграть в игру «Чего не стало?». </w:t>
      </w:r>
      <w:proofErr w:type="gramStart"/>
      <w:r w:rsidRPr="003E4E7A">
        <w:rPr>
          <w:rStyle w:val="c3"/>
          <w:rFonts w:ascii="Times New Roman" w:hAnsi="Times New Roman" w:cs="Times New Roman"/>
          <w:sz w:val="28"/>
          <w:szCs w:val="28"/>
        </w:rPr>
        <w:t>На стенде оставляют пять картинок, например: яблоки, груши (слева) и бананы, лимоны, апельсины (справа).</w:t>
      </w:r>
      <w:proofErr w:type="gramEnd"/>
    </w:p>
    <w:p w:rsidR="00A037E5" w:rsidRPr="003E4E7A" w:rsidRDefault="00A037E5" w:rsidP="003E4E7A">
      <w:pPr>
        <w:pStyle w:val="a3"/>
        <w:rPr>
          <w:rFonts w:ascii="Times New Roman" w:hAnsi="Times New Roman" w:cs="Times New Roman"/>
          <w:sz w:val="28"/>
          <w:szCs w:val="28"/>
        </w:rPr>
      </w:pPr>
      <w:proofErr w:type="spellStart"/>
      <w:r w:rsidRPr="003E4E7A">
        <w:rPr>
          <w:rStyle w:val="c3"/>
          <w:rFonts w:ascii="Times New Roman" w:hAnsi="Times New Roman" w:cs="Times New Roman"/>
          <w:sz w:val="28"/>
          <w:szCs w:val="28"/>
        </w:rPr>
        <w:lastRenderedPageBreak/>
        <w:t>Петрушка</w:t>
      </w:r>
      <w:proofErr w:type="gramStart"/>
      <w:r w:rsidRPr="003E4E7A">
        <w:rPr>
          <w:rStyle w:val="c3"/>
          <w:rFonts w:ascii="Times New Roman" w:hAnsi="Times New Roman" w:cs="Times New Roman"/>
          <w:sz w:val="28"/>
          <w:szCs w:val="28"/>
        </w:rPr>
        <w:t>.Р</w:t>
      </w:r>
      <w:proofErr w:type="gramEnd"/>
      <w:r w:rsidRPr="003E4E7A">
        <w:rPr>
          <w:rStyle w:val="c3"/>
          <w:rFonts w:ascii="Times New Roman" w:hAnsi="Times New Roman" w:cs="Times New Roman"/>
          <w:sz w:val="28"/>
          <w:szCs w:val="28"/>
        </w:rPr>
        <w:t>ебята</w:t>
      </w:r>
      <w:proofErr w:type="spellEnd"/>
      <w:r w:rsidRPr="003E4E7A">
        <w:rPr>
          <w:rStyle w:val="c3"/>
          <w:rFonts w:ascii="Times New Roman" w:hAnsi="Times New Roman" w:cs="Times New Roman"/>
          <w:sz w:val="28"/>
          <w:szCs w:val="28"/>
        </w:rPr>
        <w:t>, запомните хорошо картинки. Запомнили? Закройте глаза.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Петрушка прячет бананы. На место бананов ставит огурцы.</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Теперь откройте. Чего не стало? (бананов). Что появилось? (огурцы). Снова закройте глаза.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Петрушка убирает яблоки. На их место ставит груши. </w:t>
      </w:r>
      <w:proofErr w:type="spellStart"/>
      <w:r w:rsidRPr="003E4E7A">
        <w:rPr>
          <w:rStyle w:val="c3"/>
          <w:rFonts w:ascii="Times New Roman" w:hAnsi="Times New Roman" w:cs="Times New Roman"/>
          <w:sz w:val="28"/>
          <w:szCs w:val="28"/>
        </w:rPr>
        <w:t>и.т</w:t>
      </w:r>
      <w:proofErr w:type="gramStart"/>
      <w:r w:rsidRPr="003E4E7A">
        <w:rPr>
          <w:rStyle w:val="c3"/>
          <w:rFonts w:ascii="Times New Roman" w:hAnsi="Times New Roman" w:cs="Times New Roman"/>
          <w:sz w:val="28"/>
          <w:szCs w:val="28"/>
        </w:rPr>
        <w:t>.д</w:t>
      </w:r>
      <w:proofErr w:type="spellEnd"/>
      <w:proofErr w:type="gramEnd"/>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Дается образец правильного ответа: «Надо говорить так: не стало яблок. Не стало бананов».</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 следующий раз в игре можно использовать открытки с изображением цветов, предметов.</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Зайка, сделай!</w:t>
      </w:r>
    </w:p>
    <w:p w:rsidR="00A037E5" w:rsidRPr="003E4E7A" w:rsidRDefault="00A037E5" w:rsidP="003E4E7A">
      <w:pPr>
        <w:pStyle w:val="a3"/>
        <w:rPr>
          <w:rFonts w:ascii="Times New Roman" w:hAnsi="Times New Roman" w:cs="Times New Roman"/>
          <w:sz w:val="28"/>
          <w:szCs w:val="28"/>
        </w:rPr>
      </w:pPr>
      <w:proofErr w:type="gramStart"/>
      <w:r w:rsidRPr="003E4E7A">
        <w:rPr>
          <w:rStyle w:val="c3"/>
          <w:rFonts w:ascii="Times New Roman" w:hAnsi="Times New Roman" w:cs="Times New Roman"/>
          <w:sz w:val="28"/>
          <w:szCs w:val="28"/>
        </w:rPr>
        <w:t>Цель: формировать умение образовывать формы повелительного наклонения глаголов (спой, поскачи, танцуй, положи, нарисуй, поезжай).</w:t>
      </w:r>
      <w:proofErr w:type="gramEnd"/>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Материал: плюшевый заяц, автомашина, кисточка, лист бумаги, краска, вода</w:t>
      </w:r>
      <w:proofErr w:type="gramStart"/>
      <w:r w:rsidRPr="003E4E7A">
        <w:rPr>
          <w:rStyle w:val="c3"/>
          <w:rFonts w:ascii="Times New Roman" w:hAnsi="Times New Roman" w:cs="Times New Roman"/>
          <w:sz w:val="28"/>
          <w:szCs w:val="28"/>
        </w:rPr>
        <w:t>.</w:t>
      </w:r>
      <w:proofErr w:type="gramEnd"/>
      <w:r w:rsidRPr="003E4E7A">
        <w:rPr>
          <w:rStyle w:val="c3"/>
          <w:rFonts w:ascii="Times New Roman" w:hAnsi="Times New Roman" w:cs="Times New Roman"/>
          <w:sz w:val="28"/>
          <w:szCs w:val="28"/>
        </w:rPr>
        <w:t xml:space="preserve"> </w:t>
      </w:r>
      <w:proofErr w:type="gramStart"/>
      <w:r w:rsidRPr="003E4E7A">
        <w:rPr>
          <w:rStyle w:val="c3"/>
          <w:rFonts w:ascii="Times New Roman" w:hAnsi="Times New Roman" w:cs="Times New Roman"/>
          <w:sz w:val="28"/>
          <w:szCs w:val="28"/>
        </w:rPr>
        <w:t>т</w:t>
      </w:r>
      <w:proofErr w:type="gramEnd"/>
      <w:r w:rsidRPr="003E4E7A">
        <w:rPr>
          <w:rStyle w:val="c3"/>
          <w:rFonts w:ascii="Times New Roman" w:hAnsi="Times New Roman" w:cs="Times New Roman"/>
          <w:sz w:val="28"/>
          <w:szCs w:val="28"/>
        </w:rPr>
        <w:t>ряпочка для вытирания кистей.</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К детям приезжает заяц на машине.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Посмотрите, зайка что-то привез. Тут и краски, и кисточка, и вода. Зачем все это зайцу? Оказывается, что заяц необыкновенный: он умеет рисовать, петь, плясать, высоко скакать, любит ездить на машине.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Давайте поиграем с зайкой. Вы будете отдавать команды, а заяц выполнять, если высказывание будет сформулировано правильно.</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Если ребенок ошибается, заяц не двигается, ждет, когда ошибка будет исправлена.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После игры заяц прощается с детьми и уезжает.</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Что изменилось?</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формировать умение употреблять предлоги с пространственным значением (</w:t>
      </w:r>
      <w:proofErr w:type="gramStart"/>
      <w:r w:rsidRPr="003E4E7A">
        <w:rPr>
          <w:rStyle w:val="c3"/>
          <w:rFonts w:ascii="Times New Roman" w:hAnsi="Times New Roman" w:cs="Times New Roman"/>
          <w:sz w:val="28"/>
          <w:szCs w:val="28"/>
        </w:rPr>
        <w:t>на</w:t>
      </w:r>
      <w:proofErr w:type="gramEnd"/>
      <w:r w:rsidRPr="003E4E7A">
        <w:rPr>
          <w:rStyle w:val="c3"/>
          <w:rFonts w:ascii="Times New Roman" w:hAnsi="Times New Roman" w:cs="Times New Roman"/>
          <w:sz w:val="28"/>
          <w:szCs w:val="28"/>
        </w:rPr>
        <w:t>, между, около).</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Материал: лесенка, игрушки – мишка, кот, лягушка, заяц, лиса.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На ступеньках лесенки воспитатель расставляет игрушки.</w:t>
      </w:r>
    </w:p>
    <w:p w:rsidR="00A037E5" w:rsidRPr="003E4E7A" w:rsidRDefault="00A037E5" w:rsidP="003E4E7A">
      <w:pPr>
        <w:pStyle w:val="a3"/>
        <w:rPr>
          <w:rFonts w:ascii="Times New Roman" w:hAnsi="Times New Roman" w:cs="Times New Roman"/>
          <w:sz w:val="28"/>
          <w:szCs w:val="28"/>
        </w:rPr>
      </w:pPr>
      <w:proofErr w:type="spellStart"/>
      <w:r w:rsidRPr="003E4E7A">
        <w:rPr>
          <w:rStyle w:val="c3"/>
          <w:rFonts w:ascii="Times New Roman" w:hAnsi="Times New Roman" w:cs="Times New Roman"/>
          <w:sz w:val="28"/>
          <w:szCs w:val="28"/>
        </w:rPr>
        <w:t>Воспитатель</w:t>
      </w:r>
      <w:proofErr w:type="gramStart"/>
      <w:r w:rsidRPr="003E4E7A">
        <w:rPr>
          <w:rStyle w:val="c3"/>
          <w:rFonts w:ascii="Times New Roman" w:hAnsi="Times New Roman" w:cs="Times New Roman"/>
          <w:sz w:val="28"/>
          <w:szCs w:val="28"/>
        </w:rPr>
        <w:t>.С</w:t>
      </w:r>
      <w:proofErr w:type="gramEnd"/>
      <w:r w:rsidRPr="003E4E7A">
        <w:rPr>
          <w:rStyle w:val="c3"/>
          <w:rFonts w:ascii="Times New Roman" w:hAnsi="Times New Roman" w:cs="Times New Roman"/>
          <w:sz w:val="28"/>
          <w:szCs w:val="28"/>
        </w:rPr>
        <w:t>ейчас</w:t>
      </w:r>
      <w:proofErr w:type="spellEnd"/>
      <w:r w:rsidRPr="003E4E7A">
        <w:rPr>
          <w:rStyle w:val="c3"/>
          <w:rFonts w:ascii="Times New Roman" w:hAnsi="Times New Roman" w:cs="Times New Roman"/>
          <w:sz w:val="28"/>
          <w:szCs w:val="28"/>
        </w:rPr>
        <w:t xml:space="preserve"> мы проведем игру на внимание. Запомните, какая </w:t>
      </w:r>
      <w:proofErr w:type="gramStart"/>
      <w:r w:rsidRPr="003E4E7A">
        <w:rPr>
          <w:rStyle w:val="c3"/>
          <w:rFonts w:ascii="Times New Roman" w:hAnsi="Times New Roman" w:cs="Times New Roman"/>
          <w:sz w:val="28"/>
          <w:szCs w:val="28"/>
        </w:rPr>
        <w:t>игрушка</w:t>
      </w:r>
      <w:proofErr w:type="gramEnd"/>
      <w:r w:rsidRPr="003E4E7A">
        <w:rPr>
          <w:rStyle w:val="c3"/>
          <w:rFonts w:ascii="Times New Roman" w:hAnsi="Times New Roman" w:cs="Times New Roman"/>
          <w:sz w:val="28"/>
          <w:szCs w:val="28"/>
        </w:rPr>
        <w:t xml:space="preserve"> где стоит. Закройте глаза. Что изменилось? Что стало с мишкой? (Он стоял на верхней ступеньке слева, а сейчас стоит на средней ступеньке между котом и лягушкой).</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Таким </w:t>
      </w:r>
      <w:proofErr w:type="gramStart"/>
      <w:r w:rsidRPr="003E4E7A">
        <w:rPr>
          <w:rStyle w:val="c3"/>
          <w:rFonts w:ascii="Times New Roman" w:hAnsi="Times New Roman" w:cs="Times New Roman"/>
          <w:sz w:val="28"/>
          <w:szCs w:val="28"/>
        </w:rPr>
        <w:t>образом</w:t>
      </w:r>
      <w:proofErr w:type="gramEnd"/>
      <w:r w:rsidRPr="003E4E7A">
        <w:rPr>
          <w:rStyle w:val="c3"/>
          <w:rFonts w:ascii="Times New Roman" w:hAnsi="Times New Roman" w:cs="Times New Roman"/>
          <w:sz w:val="28"/>
          <w:szCs w:val="28"/>
        </w:rPr>
        <w:t xml:space="preserve"> обыгрываются все возможные положения игрушек на лесенке. Игра повторяется 5-6 раз.</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Кафетерий.</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познакомить с неизменяемыми словами.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Материал: поднос с кубиками.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Воспитатель. У нас открылся кафетерий. Вы можете отдохнуть там и выпить чаю, сока, кофе или какао. Я хотела бы чашечку какао. А вам кофе? Кофе должен быть с молоком или черный? А вам налить чаю? Какой чай вы любите – с молоком или с лимоном?</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обходит детей, протягивая им поднос с кубиками. Дети говорят, чего они хотели бы выпить, «пробуют» напитки.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Ребята, а вы обратили внимание, что слова кофе и какао не изменяются? Мы говорим: выпить сока, чаю; выпить кофе, какао.</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lastRenderedPageBreak/>
        <w:t>Что за животное?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формировать умение точно использовать названия детенышей животных в единственном и множественном числе.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Воспитатель предлагает детям отгадать загадку и изображает тигренка (рычит, растопыривает пальцы).</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Кого я изобразила? Кто это? (тигр). А кто детеныш у тигра? Один – тигренок, а если их много, как мы скажем? (тигрята). Изобразите тигрят.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дает шепотом одному из детей задание изобразить котенка. Котенок моет лапкой мордочку, мурлычет.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Отгадайте, кто это?</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Котенок.</w:t>
      </w:r>
    </w:p>
    <w:p w:rsidR="00A037E5" w:rsidRPr="003E4E7A" w:rsidRDefault="00A037E5" w:rsidP="003E4E7A">
      <w:pPr>
        <w:pStyle w:val="a3"/>
        <w:rPr>
          <w:rFonts w:ascii="Times New Roman" w:hAnsi="Times New Roman" w:cs="Times New Roman"/>
          <w:sz w:val="28"/>
          <w:szCs w:val="28"/>
        </w:rPr>
      </w:pPr>
      <w:proofErr w:type="spellStart"/>
      <w:r w:rsidRPr="003E4E7A">
        <w:rPr>
          <w:rStyle w:val="c3"/>
          <w:rFonts w:ascii="Times New Roman" w:hAnsi="Times New Roman" w:cs="Times New Roman"/>
          <w:sz w:val="28"/>
          <w:szCs w:val="28"/>
        </w:rPr>
        <w:t>Воспитатель</w:t>
      </w:r>
      <w:proofErr w:type="gramStart"/>
      <w:r w:rsidRPr="003E4E7A">
        <w:rPr>
          <w:rStyle w:val="c3"/>
          <w:rFonts w:ascii="Times New Roman" w:hAnsi="Times New Roman" w:cs="Times New Roman"/>
          <w:sz w:val="28"/>
          <w:szCs w:val="28"/>
        </w:rPr>
        <w:t>.Д</w:t>
      </w:r>
      <w:proofErr w:type="gramEnd"/>
      <w:r w:rsidRPr="003E4E7A">
        <w:rPr>
          <w:rStyle w:val="c3"/>
          <w:rFonts w:ascii="Times New Roman" w:hAnsi="Times New Roman" w:cs="Times New Roman"/>
          <w:sz w:val="28"/>
          <w:szCs w:val="28"/>
        </w:rPr>
        <w:t>а</w:t>
      </w:r>
      <w:proofErr w:type="spellEnd"/>
      <w:r w:rsidRPr="003E4E7A">
        <w:rPr>
          <w:rStyle w:val="c3"/>
          <w:rFonts w:ascii="Times New Roman" w:hAnsi="Times New Roman" w:cs="Times New Roman"/>
          <w:sz w:val="28"/>
          <w:szCs w:val="28"/>
        </w:rPr>
        <w:t>, это котенок.</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Аналогичное задание дается ещё нескольким детям.</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А теперь кто у нас?</w:t>
      </w:r>
    </w:p>
    <w:p w:rsidR="00A037E5" w:rsidRPr="003E4E7A" w:rsidRDefault="00A037E5" w:rsidP="003E4E7A">
      <w:pPr>
        <w:pStyle w:val="a3"/>
        <w:rPr>
          <w:rFonts w:ascii="Times New Roman" w:hAnsi="Times New Roman" w:cs="Times New Roman"/>
          <w:sz w:val="28"/>
          <w:szCs w:val="28"/>
        </w:rPr>
      </w:pPr>
      <w:proofErr w:type="spellStart"/>
      <w:r w:rsidRPr="003E4E7A">
        <w:rPr>
          <w:rStyle w:val="c3"/>
          <w:rFonts w:ascii="Times New Roman" w:hAnsi="Times New Roman" w:cs="Times New Roman"/>
          <w:sz w:val="28"/>
          <w:szCs w:val="28"/>
        </w:rPr>
        <w:t>Дети</w:t>
      </w:r>
      <w:proofErr w:type="gramStart"/>
      <w:r w:rsidRPr="003E4E7A">
        <w:rPr>
          <w:rStyle w:val="c3"/>
          <w:rFonts w:ascii="Times New Roman" w:hAnsi="Times New Roman" w:cs="Times New Roman"/>
          <w:sz w:val="28"/>
          <w:szCs w:val="28"/>
        </w:rPr>
        <w:t>.К</w:t>
      </w:r>
      <w:proofErr w:type="gramEnd"/>
      <w:r w:rsidRPr="003E4E7A">
        <w:rPr>
          <w:rStyle w:val="c3"/>
          <w:rFonts w:ascii="Times New Roman" w:hAnsi="Times New Roman" w:cs="Times New Roman"/>
          <w:sz w:val="28"/>
          <w:szCs w:val="28"/>
        </w:rPr>
        <w:t>отята</w:t>
      </w:r>
      <w:proofErr w:type="spellEnd"/>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Котята испугались, убежали, и не стало кого?</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Котят.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Аналогично дети изображают и называют козленка, козлят, утенка, утят. Затем козлята и утята убегают.</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Магазин посуды.</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формировать умение образовывать наименования предметов посуды.</w:t>
      </w:r>
    </w:p>
    <w:p w:rsidR="00A037E5" w:rsidRPr="003E4E7A" w:rsidRDefault="00A037E5" w:rsidP="003E4E7A">
      <w:pPr>
        <w:pStyle w:val="a3"/>
        <w:rPr>
          <w:rFonts w:ascii="Times New Roman" w:hAnsi="Times New Roman" w:cs="Times New Roman"/>
          <w:sz w:val="28"/>
          <w:szCs w:val="28"/>
        </w:rPr>
      </w:pPr>
      <w:proofErr w:type="gramStart"/>
      <w:r w:rsidRPr="003E4E7A">
        <w:rPr>
          <w:rStyle w:val="c3"/>
          <w:rFonts w:ascii="Times New Roman" w:hAnsi="Times New Roman" w:cs="Times New Roman"/>
          <w:sz w:val="28"/>
          <w:szCs w:val="28"/>
        </w:rPr>
        <w:t xml:space="preserve">Материал: полочка с посудой – две сухарницы, хлебница, </w:t>
      </w:r>
      <w:proofErr w:type="spellStart"/>
      <w:r w:rsidRPr="003E4E7A">
        <w:rPr>
          <w:rStyle w:val="c3"/>
          <w:rFonts w:ascii="Times New Roman" w:hAnsi="Times New Roman" w:cs="Times New Roman"/>
          <w:sz w:val="28"/>
          <w:szCs w:val="28"/>
        </w:rPr>
        <w:t>салфетница</w:t>
      </w:r>
      <w:proofErr w:type="spellEnd"/>
      <w:r w:rsidRPr="003E4E7A">
        <w:rPr>
          <w:rStyle w:val="c3"/>
          <w:rFonts w:ascii="Times New Roman" w:hAnsi="Times New Roman" w:cs="Times New Roman"/>
          <w:sz w:val="28"/>
          <w:szCs w:val="28"/>
        </w:rPr>
        <w:t xml:space="preserve"> (разные по форме, размеру, материалу), блюдо для печенья, масленка, солонки.</w:t>
      </w:r>
      <w:proofErr w:type="gramEnd"/>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Воспитатель говорит детям, что открылся магазин посуды. Чтобы купить посуду, надо точно знать, что они хотят купить: какой это предмет, зачем он нужен. Если предмет будет назван неправильно, продавец не поймет и не продаст нужную вещь. Но сначала надо рассмотреть</w:t>
      </w:r>
      <w:proofErr w:type="gramStart"/>
      <w:r w:rsidRPr="003E4E7A">
        <w:rPr>
          <w:rStyle w:val="c3"/>
          <w:rFonts w:ascii="Times New Roman" w:hAnsi="Times New Roman" w:cs="Times New Roman"/>
          <w:sz w:val="28"/>
          <w:szCs w:val="28"/>
        </w:rPr>
        <w:t>.</w:t>
      </w:r>
      <w:proofErr w:type="gramEnd"/>
      <w:r w:rsidRPr="003E4E7A">
        <w:rPr>
          <w:rStyle w:val="c3"/>
          <w:rFonts w:ascii="Times New Roman" w:hAnsi="Times New Roman" w:cs="Times New Roman"/>
          <w:sz w:val="28"/>
          <w:szCs w:val="28"/>
        </w:rPr>
        <w:t xml:space="preserve"> </w:t>
      </w:r>
      <w:proofErr w:type="gramStart"/>
      <w:r w:rsidRPr="003E4E7A">
        <w:rPr>
          <w:rStyle w:val="c3"/>
          <w:rFonts w:ascii="Times New Roman" w:hAnsi="Times New Roman" w:cs="Times New Roman"/>
          <w:sz w:val="28"/>
          <w:szCs w:val="28"/>
        </w:rPr>
        <w:t>к</w:t>
      </w:r>
      <w:proofErr w:type="gramEnd"/>
      <w:r w:rsidRPr="003E4E7A">
        <w:rPr>
          <w:rStyle w:val="c3"/>
          <w:rFonts w:ascii="Times New Roman" w:hAnsi="Times New Roman" w:cs="Times New Roman"/>
          <w:sz w:val="28"/>
          <w:szCs w:val="28"/>
        </w:rPr>
        <w:t xml:space="preserve">акая посуда есть в магазине. Воспитатель указывает на предметы, дети их называют (хлебница, сахарница, </w:t>
      </w:r>
      <w:proofErr w:type="spellStart"/>
      <w:r w:rsidRPr="003E4E7A">
        <w:rPr>
          <w:rStyle w:val="c3"/>
          <w:rFonts w:ascii="Times New Roman" w:hAnsi="Times New Roman" w:cs="Times New Roman"/>
          <w:sz w:val="28"/>
          <w:szCs w:val="28"/>
        </w:rPr>
        <w:t>салфетница</w:t>
      </w:r>
      <w:proofErr w:type="spellEnd"/>
      <w:r w:rsidRPr="003E4E7A">
        <w:rPr>
          <w:rStyle w:val="c3"/>
          <w:rFonts w:ascii="Times New Roman" w:hAnsi="Times New Roman" w:cs="Times New Roman"/>
          <w:sz w:val="28"/>
          <w:szCs w:val="28"/>
        </w:rPr>
        <w:t>).</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Вот специальное блюдо для сухарей – су…(</w:t>
      </w:r>
      <w:proofErr w:type="spellStart"/>
      <w:r w:rsidRPr="003E4E7A">
        <w:rPr>
          <w:rStyle w:val="c3"/>
          <w:rFonts w:ascii="Times New Roman" w:hAnsi="Times New Roman" w:cs="Times New Roman"/>
          <w:sz w:val="28"/>
          <w:szCs w:val="28"/>
        </w:rPr>
        <w:t>харница</w:t>
      </w:r>
      <w:proofErr w:type="spellEnd"/>
      <w:r w:rsidRPr="003E4E7A">
        <w:rPr>
          <w:rStyle w:val="c3"/>
          <w:rFonts w:ascii="Times New Roman" w:hAnsi="Times New Roman" w:cs="Times New Roman"/>
          <w:sz w:val="28"/>
          <w:szCs w:val="28"/>
        </w:rPr>
        <w:t xml:space="preserve">). А вот блюдо для печенья. У него нет другого названия. Просто блюдо. А вот солонка и </w:t>
      </w:r>
      <w:proofErr w:type="spellStart"/>
      <w:r w:rsidRPr="003E4E7A">
        <w:rPr>
          <w:rStyle w:val="c3"/>
          <w:rFonts w:ascii="Times New Roman" w:hAnsi="Times New Roman" w:cs="Times New Roman"/>
          <w:sz w:val="28"/>
          <w:szCs w:val="28"/>
        </w:rPr>
        <w:t>мас</w:t>
      </w:r>
      <w:proofErr w:type="spellEnd"/>
      <w:r w:rsidRPr="003E4E7A">
        <w:rPr>
          <w:rStyle w:val="c3"/>
          <w:rFonts w:ascii="Times New Roman" w:hAnsi="Times New Roman" w:cs="Times New Roman"/>
          <w:sz w:val="28"/>
          <w:szCs w:val="28"/>
        </w:rPr>
        <w:t>…(ленка). Пожалуйста, подходите, магазин открыт.</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Чьё, чьё? Мое!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Цели: формировать умения образовывать притяжательные прилагательные, согласовывать существительное и прилагательное в роде.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Материал: мешок, сорока (игрушка или картинка), детские вещи (одежда, игрушки).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Воспитатель складывает в мешок детские вещи и игрушки. Мешок вносит в комнату вместе с сорокой.</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Это сорока-воровка. Она насобирала разных вещей у нас в комнате, все схватила, что плохо лежит. Смеется над вами: «Чьё, чьё все? Моё!» Давайте-ка рассмотрим, что чьё. Это что?</w:t>
      </w:r>
    </w:p>
    <w:p w:rsidR="00A037E5" w:rsidRPr="003E4E7A" w:rsidRDefault="00A037E5" w:rsidP="003E4E7A">
      <w:pPr>
        <w:pStyle w:val="a3"/>
        <w:rPr>
          <w:rFonts w:ascii="Times New Roman" w:hAnsi="Times New Roman" w:cs="Times New Roman"/>
          <w:sz w:val="28"/>
          <w:szCs w:val="28"/>
        </w:rPr>
      </w:pPr>
      <w:proofErr w:type="spellStart"/>
      <w:r w:rsidRPr="003E4E7A">
        <w:rPr>
          <w:rStyle w:val="c3"/>
          <w:rFonts w:ascii="Times New Roman" w:hAnsi="Times New Roman" w:cs="Times New Roman"/>
          <w:sz w:val="28"/>
          <w:szCs w:val="28"/>
        </w:rPr>
        <w:t>Дети</w:t>
      </w:r>
      <w:proofErr w:type="gramStart"/>
      <w:r w:rsidRPr="003E4E7A">
        <w:rPr>
          <w:rStyle w:val="c3"/>
          <w:rFonts w:ascii="Times New Roman" w:hAnsi="Times New Roman" w:cs="Times New Roman"/>
          <w:sz w:val="28"/>
          <w:szCs w:val="28"/>
        </w:rPr>
        <w:t>.Т</w:t>
      </w:r>
      <w:proofErr w:type="gramEnd"/>
      <w:r w:rsidRPr="003E4E7A">
        <w:rPr>
          <w:rStyle w:val="c3"/>
          <w:rFonts w:ascii="Times New Roman" w:hAnsi="Times New Roman" w:cs="Times New Roman"/>
          <w:sz w:val="28"/>
          <w:szCs w:val="28"/>
        </w:rPr>
        <w:t>уфли</w:t>
      </w:r>
      <w:proofErr w:type="spellEnd"/>
      <w:r w:rsidRPr="003E4E7A">
        <w:rPr>
          <w:rStyle w:val="c3"/>
          <w:rFonts w:ascii="Times New Roman" w:hAnsi="Times New Roman" w:cs="Times New Roman"/>
          <w:sz w:val="28"/>
          <w:szCs w:val="28"/>
        </w:rPr>
        <w:t>.</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lastRenderedPageBreak/>
        <w:t>Воспитатель. Чьи туфли?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отвечают.</w:t>
      </w:r>
    </w:p>
    <w:p w:rsidR="00A037E5" w:rsidRPr="003E4E7A" w:rsidRDefault="00A037E5" w:rsidP="003E4E7A">
      <w:pPr>
        <w:pStyle w:val="a3"/>
        <w:rPr>
          <w:rFonts w:ascii="Times New Roman" w:hAnsi="Times New Roman" w:cs="Times New Roman"/>
          <w:sz w:val="28"/>
          <w:szCs w:val="28"/>
        </w:rPr>
      </w:pPr>
      <w:proofErr w:type="gramStart"/>
      <w:r w:rsidRPr="003E4E7A">
        <w:rPr>
          <w:rStyle w:val="c3"/>
          <w:rFonts w:ascii="Times New Roman" w:hAnsi="Times New Roman" w:cs="Times New Roman"/>
          <w:sz w:val="28"/>
          <w:szCs w:val="28"/>
        </w:rPr>
        <w:t>Вещи по одной достают из мешка, называют, определяют хозяина (чьи? чья? чье?).</w:t>
      </w:r>
      <w:proofErr w:type="gramEnd"/>
      <w:r w:rsidRPr="003E4E7A">
        <w:rPr>
          <w:rStyle w:val="c3"/>
          <w:rFonts w:ascii="Times New Roman" w:hAnsi="Times New Roman" w:cs="Times New Roman"/>
          <w:sz w:val="28"/>
          <w:szCs w:val="28"/>
        </w:rPr>
        <w:t xml:space="preserve"> Хозяин получает свою вещь и убирает её на место.</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Найди ручку.</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формировать умение составлять предложения со словом  ручка, употребляя его в разных значениях.</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Материал: кукла Таня.</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Дети отвечают на вопросы, которые им задает воспитатель, заканчивают начатые им предложения.</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К детям приходит кукла Таня, здоровается.</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У меня большая рука, а у Тани?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Маленькая.</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Как мы называем ласково руку ребенка?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Ручка.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Воспитатель. Какие ещё предметы </w:t>
      </w:r>
      <w:proofErr w:type="gramStart"/>
      <w:r w:rsidRPr="003E4E7A">
        <w:rPr>
          <w:rStyle w:val="c3"/>
          <w:rFonts w:ascii="Times New Roman" w:hAnsi="Times New Roman" w:cs="Times New Roman"/>
          <w:sz w:val="28"/>
          <w:szCs w:val="28"/>
        </w:rPr>
        <w:t>называются</w:t>
      </w:r>
      <w:proofErr w:type="gramEnd"/>
      <w:r w:rsidRPr="003E4E7A">
        <w:rPr>
          <w:rStyle w:val="c3"/>
          <w:rFonts w:ascii="Times New Roman" w:hAnsi="Times New Roman" w:cs="Times New Roman"/>
          <w:sz w:val="28"/>
          <w:szCs w:val="28"/>
        </w:rPr>
        <w:t xml:space="preserve"> словом ручка?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Которыми пишут.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А теперь говорите, что я делаю.</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кладет ручку на стол, берет чашку, держит её за ручку.</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Кладете, берете, держите.</w:t>
      </w:r>
    </w:p>
    <w:p w:rsidR="00A037E5" w:rsidRPr="003E4E7A" w:rsidRDefault="00A037E5" w:rsidP="003E4E7A">
      <w:pPr>
        <w:pStyle w:val="a3"/>
        <w:rPr>
          <w:rFonts w:ascii="Times New Roman" w:hAnsi="Times New Roman" w:cs="Times New Roman"/>
          <w:sz w:val="28"/>
          <w:szCs w:val="28"/>
        </w:rPr>
      </w:pPr>
      <w:proofErr w:type="spellStart"/>
      <w:r w:rsidRPr="003E4E7A">
        <w:rPr>
          <w:rStyle w:val="c3"/>
          <w:rFonts w:ascii="Times New Roman" w:hAnsi="Times New Roman" w:cs="Times New Roman"/>
          <w:sz w:val="28"/>
          <w:szCs w:val="28"/>
        </w:rPr>
        <w:t>Воспитатель</w:t>
      </w:r>
      <w:proofErr w:type="gramStart"/>
      <w:r w:rsidRPr="003E4E7A">
        <w:rPr>
          <w:rStyle w:val="c3"/>
          <w:rFonts w:ascii="Times New Roman" w:hAnsi="Times New Roman" w:cs="Times New Roman"/>
          <w:sz w:val="28"/>
          <w:szCs w:val="28"/>
        </w:rPr>
        <w:t>.К</w:t>
      </w:r>
      <w:proofErr w:type="gramEnd"/>
      <w:r w:rsidRPr="003E4E7A">
        <w:rPr>
          <w:rStyle w:val="c3"/>
          <w:rFonts w:ascii="Times New Roman" w:hAnsi="Times New Roman" w:cs="Times New Roman"/>
          <w:sz w:val="28"/>
          <w:szCs w:val="28"/>
        </w:rPr>
        <w:t>акие</w:t>
      </w:r>
      <w:proofErr w:type="spellEnd"/>
      <w:r w:rsidRPr="003E4E7A">
        <w:rPr>
          <w:rStyle w:val="c3"/>
          <w:rFonts w:ascii="Times New Roman" w:hAnsi="Times New Roman" w:cs="Times New Roman"/>
          <w:sz w:val="28"/>
          <w:szCs w:val="28"/>
        </w:rPr>
        <w:t xml:space="preserve"> ручки вы видите в комнате?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отвечают.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Какие ручки встречались вам дома, на улице, в транспорте? Закончите предложения, которые я начну.</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Ручкой можно…(писать).</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Ручку можно на стол…(положить).</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За ручку можно чашку…(держать, взять).</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У кастрюли две…(ручки).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Для чего нужна ручка? Вспомните, что сказала Таня, когда пришла к вам.</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Она сказала «здравствуйте», поздоровалась.</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А теперь что она делает?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Дети. Прощается, машет ручкой, говорит «до свидания».</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Какая? Какой? Какое?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формировать умение подбирать определения к предмету, явлению.</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Воспитатель называет какой-нибудь предмет, а дети по очереди называют как можно больше признаков, которые могут быть присущи данному предмету.</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Волк – серый, зубастый, злой, голодный.</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Солнце – яркое, лучистое, горячее.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Хлеб – свежий, горячий, вкусный, ржаной.</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Мяч – резиновый, круглый, синий, большой.</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Шапка – вязаная, теплая, зимняя, белая.</w:t>
      </w:r>
    </w:p>
    <w:p w:rsidR="00A037E5" w:rsidRPr="003E4E7A" w:rsidRDefault="00A037E5" w:rsidP="003E4E7A">
      <w:pPr>
        <w:pStyle w:val="a3"/>
        <w:rPr>
          <w:rFonts w:ascii="Times New Roman" w:hAnsi="Times New Roman" w:cs="Times New Roman"/>
          <w:sz w:val="28"/>
          <w:szCs w:val="28"/>
        </w:rPr>
      </w:pPr>
      <w:r w:rsidRPr="003E4E7A">
        <w:rPr>
          <w:rStyle w:val="c9"/>
          <w:rFonts w:ascii="Times New Roman" w:hAnsi="Times New Roman" w:cs="Times New Roman"/>
          <w:sz w:val="28"/>
          <w:szCs w:val="28"/>
        </w:rPr>
        <w:t>Бывает – не бывает.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Цели: формировать умения воспринимать на слух простые предложения и представлять ситуации, о которых в них говорится, уточнить значения слов.</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lastRenderedPageBreak/>
        <w:t>Материал: кукла Незнайка.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В гости к детям приходит Незнайка.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Воспитатель. Незнайка говорит, что зря над ним смеются из-за того, что как будто бы он ничего не знает и не умеет. Вот как раз он-то знает, что бывает и что не бывает, а ребята не знают.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Незнайка говорит разные небылицы. Дети должны заметить ошибки и объяснить, почему так нельзя говорить.</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Незнайка. Собака под дверью мяукает. Собака дом сторожит. Мальчик зимой катается на лыжах. Девочка летом едет по воде на санках. Белка в гнезде птенцов высиживает. Куры во дворе зернышки клюют. Самолет землю пашет.</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Закончи предложение и подбери к нему картинку.</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Цели: формировать умение заканчивать высказывание, подбирать подходящее слово, согласовывать его с другими  словами в предложении.</w:t>
      </w:r>
    </w:p>
    <w:p w:rsidR="00A037E5" w:rsidRPr="003E4E7A" w:rsidRDefault="00A037E5" w:rsidP="003E4E7A">
      <w:pPr>
        <w:pStyle w:val="a3"/>
        <w:rPr>
          <w:rFonts w:ascii="Times New Roman" w:hAnsi="Times New Roman" w:cs="Times New Roman"/>
          <w:sz w:val="28"/>
          <w:szCs w:val="28"/>
        </w:rPr>
      </w:pPr>
      <w:proofErr w:type="gramStart"/>
      <w:r w:rsidRPr="003E4E7A">
        <w:rPr>
          <w:rStyle w:val="c3"/>
          <w:rFonts w:ascii="Times New Roman" w:hAnsi="Times New Roman" w:cs="Times New Roman"/>
          <w:sz w:val="28"/>
          <w:szCs w:val="28"/>
        </w:rPr>
        <w:t>Материал: предметные картинки – мяч, рыба, кит, лягушка, косточка, тапочки, карандаш, яйцо, платье, пальто, кофта, книги, газета, ёлка, дом, диван.</w:t>
      </w:r>
      <w:proofErr w:type="gramEnd"/>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Воспитатель начинает фразу, дети по очереди заканчивают её, выбрав предварительно среди картинок подходящую по содержанию.</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 - </w:t>
      </w:r>
      <w:proofErr w:type="gramStart"/>
      <w:r w:rsidRPr="003E4E7A">
        <w:rPr>
          <w:rStyle w:val="c3"/>
          <w:rFonts w:ascii="Times New Roman" w:hAnsi="Times New Roman" w:cs="Times New Roman"/>
          <w:sz w:val="28"/>
          <w:szCs w:val="28"/>
        </w:rPr>
        <w:t>д</w:t>
      </w:r>
      <w:proofErr w:type="gramEnd"/>
      <w:r w:rsidRPr="003E4E7A">
        <w:rPr>
          <w:rStyle w:val="c3"/>
          <w:rFonts w:ascii="Times New Roman" w:hAnsi="Times New Roman" w:cs="Times New Roman"/>
          <w:sz w:val="28"/>
          <w:szCs w:val="28"/>
        </w:rPr>
        <w:t>евочка рисует…(ёлку, дом,  диван);</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 папа читает…(книгу, журнал, газету);</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 курица снесла…(яйцо);</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 - мама стирает…(платье, пальто, кофту) и </w:t>
      </w:r>
      <w:proofErr w:type="spellStart"/>
      <w:r w:rsidRPr="003E4E7A">
        <w:rPr>
          <w:rStyle w:val="c3"/>
          <w:rFonts w:ascii="Times New Roman" w:hAnsi="Times New Roman" w:cs="Times New Roman"/>
          <w:sz w:val="28"/>
          <w:szCs w:val="28"/>
        </w:rPr>
        <w:t>т.д</w:t>
      </w:r>
      <w:proofErr w:type="spellEnd"/>
      <w:proofErr w:type="gramStart"/>
      <w:r w:rsidRPr="003E4E7A">
        <w:rPr>
          <w:rStyle w:val="c3"/>
          <w:rFonts w:ascii="Times New Roman" w:hAnsi="Times New Roman" w:cs="Times New Roman"/>
          <w:sz w:val="28"/>
          <w:szCs w:val="28"/>
        </w:rPr>
        <w:t xml:space="preserve"> .</w:t>
      </w:r>
      <w:proofErr w:type="gramEnd"/>
    </w:p>
    <w:p w:rsidR="00A037E5" w:rsidRPr="003E4E7A" w:rsidRDefault="00A037E5" w:rsidP="003E4E7A">
      <w:pPr>
        <w:pStyle w:val="a3"/>
        <w:rPr>
          <w:rFonts w:ascii="Times New Roman" w:hAnsi="Times New Roman" w:cs="Times New Roman"/>
          <w:sz w:val="28"/>
          <w:szCs w:val="28"/>
        </w:rPr>
      </w:pPr>
      <w:r w:rsidRPr="003E4E7A">
        <w:rPr>
          <w:rStyle w:val="c9"/>
          <w:rFonts w:ascii="Times New Roman" w:hAnsi="Times New Roman" w:cs="Times New Roman"/>
          <w:sz w:val="28"/>
          <w:szCs w:val="28"/>
        </w:rPr>
        <w:t>Придумай другое слово.</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Цели: углублять знания о лексическом значении слова, формировать умение образовывать новые конструкции с помощью префиксов и суффиксов.</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Ход: </w:t>
      </w:r>
      <w:proofErr w:type="spellStart"/>
      <w:r w:rsidRPr="003E4E7A">
        <w:rPr>
          <w:rStyle w:val="c3"/>
          <w:rFonts w:ascii="Times New Roman" w:hAnsi="Times New Roman" w:cs="Times New Roman"/>
          <w:sz w:val="28"/>
          <w:szCs w:val="28"/>
        </w:rPr>
        <w:t>Воспитатель</w:t>
      </w:r>
      <w:proofErr w:type="gramStart"/>
      <w:r w:rsidRPr="003E4E7A">
        <w:rPr>
          <w:rStyle w:val="c3"/>
          <w:rFonts w:ascii="Times New Roman" w:hAnsi="Times New Roman" w:cs="Times New Roman"/>
          <w:sz w:val="28"/>
          <w:szCs w:val="28"/>
        </w:rPr>
        <w:t>.И</w:t>
      </w:r>
      <w:proofErr w:type="gramEnd"/>
      <w:r w:rsidRPr="003E4E7A">
        <w:rPr>
          <w:rStyle w:val="c3"/>
          <w:rFonts w:ascii="Times New Roman" w:hAnsi="Times New Roman" w:cs="Times New Roman"/>
          <w:sz w:val="28"/>
          <w:szCs w:val="28"/>
        </w:rPr>
        <w:t>з</w:t>
      </w:r>
      <w:proofErr w:type="spellEnd"/>
      <w:r w:rsidRPr="003E4E7A">
        <w:rPr>
          <w:rStyle w:val="c3"/>
          <w:rFonts w:ascii="Times New Roman" w:hAnsi="Times New Roman" w:cs="Times New Roman"/>
          <w:sz w:val="28"/>
          <w:szCs w:val="28"/>
        </w:rPr>
        <w:t xml:space="preserve"> одного слова можно сделать другое, похожее. Например, можно сказать «бутылка из-под молока», а можно – «молочная бутылка».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компот из яблок (яблочный компот);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варенье из груш (грушевое варенье);</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полка для книг (книжная полка);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ваза из стекла (стеклянная ваза);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крыша из соломы (соломенная крыша);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горка из снега (снежная горка);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кораблик из бумаги (бумажный кораблик).</w:t>
      </w:r>
    </w:p>
    <w:p w:rsidR="00A037E5" w:rsidRPr="003E4E7A" w:rsidRDefault="00A037E5" w:rsidP="003E4E7A">
      <w:pPr>
        <w:pStyle w:val="a3"/>
        <w:rPr>
          <w:rFonts w:ascii="Times New Roman" w:hAnsi="Times New Roman" w:cs="Times New Roman"/>
          <w:b/>
          <w:sz w:val="28"/>
          <w:szCs w:val="28"/>
        </w:rPr>
      </w:pPr>
      <w:r w:rsidRPr="003E4E7A">
        <w:rPr>
          <w:rStyle w:val="c9"/>
          <w:rFonts w:ascii="Times New Roman" w:hAnsi="Times New Roman" w:cs="Times New Roman"/>
          <w:b/>
          <w:sz w:val="28"/>
          <w:szCs w:val="28"/>
        </w:rPr>
        <w:t>Как сказать по-другому?</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формировать умение подбирать синонимы к заданным словам.</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Воспитатель называет словосочетание, а дети заменяют его одним словом.</w:t>
      </w:r>
    </w:p>
    <w:p w:rsidR="00A037E5" w:rsidRPr="003E4E7A" w:rsidRDefault="00A037E5" w:rsidP="003E4E7A">
      <w:pPr>
        <w:pStyle w:val="a3"/>
        <w:rPr>
          <w:rFonts w:ascii="Times New Roman" w:hAnsi="Times New Roman" w:cs="Times New Roman"/>
          <w:sz w:val="28"/>
          <w:szCs w:val="28"/>
        </w:rPr>
      </w:pPr>
      <w:proofErr w:type="gramStart"/>
      <w:r w:rsidRPr="003E4E7A">
        <w:rPr>
          <w:rStyle w:val="c3"/>
          <w:rFonts w:ascii="Times New Roman" w:hAnsi="Times New Roman" w:cs="Times New Roman"/>
          <w:sz w:val="28"/>
          <w:szCs w:val="28"/>
        </w:rPr>
        <w:t>Сильный человек (силач), сильный ветер (ураган), трусливый человек (трус), лживый мальчик (лжец), глупый человек (глупец), сильный дождь (ливень).</w:t>
      </w:r>
      <w:proofErr w:type="gramEnd"/>
    </w:p>
    <w:p w:rsidR="00A037E5" w:rsidRPr="003E4E7A" w:rsidRDefault="00A037E5" w:rsidP="003E4E7A">
      <w:pPr>
        <w:pStyle w:val="a3"/>
        <w:rPr>
          <w:rFonts w:ascii="Times New Roman" w:hAnsi="Times New Roman" w:cs="Times New Roman"/>
          <w:sz w:val="28"/>
          <w:szCs w:val="28"/>
        </w:rPr>
      </w:pPr>
      <w:r w:rsidRPr="003E4E7A">
        <w:rPr>
          <w:rStyle w:val="c9"/>
          <w:rFonts w:ascii="Times New Roman" w:hAnsi="Times New Roman" w:cs="Times New Roman"/>
          <w:sz w:val="28"/>
          <w:szCs w:val="28"/>
        </w:rPr>
        <w:t>Я начну, а ты продолжи.</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Цели: формировать умения продолжать синонимический ряд, находить слова, близкие по смыслу.</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lastRenderedPageBreak/>
        <w:t>Ход: Воспитатель говорит предложение, выделяя в нем какое-то слово, ребенок подбирает к этому слову синонимы.</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 - В шкафу висит чистая рубашка. </w:t>
      </w:r>
      <w:proofErr w:type="gramStart"/>
      <w:r w:rsidRPr="003E4E7A">
        <w:rPr>
          <w:rStyle w:val="c3"/>
          <w:rFonts w:ascii="Times New Roman" w:hAnsi="Times New Roman" w:cs="Times New Roman"/>
          <w:sz w:val="28"/>
          <w:szCs w:val="28"/>
        </w:rPr>
        <w:t>Чистая</w:t>
      </w:r>
      <w:proofErr w:type="gramEnd"/>
      <w:r w:rsidRPr="003E4E7A">
        <w:rPr>
          <w:rStyle w:val="c3"/>
          <w:rFonts w:ascii="Times New Roman" w:hAnsi="Times New Roman" w:cs="Times New Roman"/>
          <w:sz w:val="28"/>
          <w:szCs w:val="28"/>
        </w:rPr>
        <w:t>… (свежая, негрязная, постиранная);</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 Мальчик ударился ногой о камень. Ударился…(ушибся, стукнулся);</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 Нам в лесу было страшно. Страшно…(</w:t>
      </w:r>
      <w:proofErr w:type="gramStart"/>
      <w:r w:rsidRPr="003E4E7A">
        <w:rPr>
          <w:rStyle w:val="c3"/>
          <w:rFonts w:ascii="Times New Roman" w:hAnsi="Times New Roman" w:cs="Times New Roman"/>
          <w:sz w:val="28"/>
          <w:szCs w:val="28"/>
        </w:rPr>
        <w:t>боязно</w:t>
      </w:r>
      <w:proofErr w:type="gramEnd"/>
      <w:r w:rsidRPr="003E4E7A">
        <w:rPr>
          <w:rStyle w:val="c3"/>
          <w:rFonts w:ascii="Times New Roman" w:hAnsi="Times New Roman" w:cs="Times New Roman"/>
          <w:sz w:val="28"/>
          <w:szCs w:val="28"/>
        </w:rPr>
        <w:t>);</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Дети побежали по тропинке. Побежали…(понеслись, помчались).</w:t>
      </w:r>
    </w:p>
    <w:p w:rsidR="00A037E5" w:rsidRPr="003E4E7A" w:rsidRDefault="00A037E5" w:rsidP="003E4E7A">
      <w:pPr>
        <w:pStyle w:val="a3"/>
        <w:rPr>
          <w:rFonts w:ascii="Times New Roman" w:hAnsi="Times New Roman" w:cs="Times New Roman"/>
          <w:b/>
          <w:sz w:val="28"/>
          <w:szCs w:val="28"/>
        </w:rPr>
      </w:pPr>
      <w:bookmarkStart w:id="0" w:name="_GoBack"/>
      <w:r w:rsidRPr="003E4E7A">
        <w:rPr>
          <w:rStyle w:val="c9"/>
          <w:rFonts w:ascii="Times New Roman" w:hAnsi="Times New Roman" w:cs="Times New Roman"/>
          <w:b/>
          <w:sz w:val="28"/>
          <w:szCs w:val="28"/>
        </w:rPr>
        <w:t>Подбери слово.</w:t>
      </w:r>
    </w:p>
    <w:bookmarkEnd w:id="0"/>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Цель: формировать умение подбирать подходящие по смыслу слова.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Ход: Воспитатель предлагает ситуацию, а дети подбирают подходящие по смыслу слова.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1. Вова, как просыпается, начинает разыскивать свои вещи: рубашку под столом, тапочки на стуле, брюки под кроватью. Каждое утро ищет, ищет, в детский сад опаздывает. Как можно назвать Вову? (</w:t>
      </w:r>
      <w:proofErr w:type="gramStart"/>
      <w:r w:rsidRPr="003E4E7A">
        <w:rPr>
          <w:rStyle w:val="c3"/>
          <w:rFonts w:ascii="Times New Roman" w:hAnsi="Times New Roman" w:cs="Times New Roman"/>
          <w:sz w:val="28"/>
          <w:szCs w:val="28"/>
        </w:rPr>
        <w:t>лентяй</w:t>
      </w:r>
      <w:proofErr w:type="gramEnd"/>
      <w:r w:rsidRPr="003E4E7A">
        <w:rPr>
          <w:rStyle w:val="c3"/>
          <w:rFonts w:ascii="Times New Roman" w:hAnsi="Times New Roman" w:cs="Times New Roman"/>
          <w:sz w:val="28"/>
          <w:szCs w:val="28"/>
        </w:rPr>
        <w:t xml:space="preserve">, </w:t>
      </w:r>
      <w:proofErr w:type="spellStart"/>
      <w:r w:rsidRPr="003E4E7A">
        <w:rPr>
          <w:rStyle w:val="c3"/>
          <w:rFonts w:ascii="Times New Roman" w:hAnsi="Times New Roman" w:cs="Times New Roman"/>
          <w:sz w:val="28"/>
          <w:szCs w:val="28"/>
        </w:rPr>
        <w:t>неряха</w:t>
      </w:r>
      <w:proofErr w:type="spellEnd"/>
      <w:r w:rsidRPr="003E4E7A">
        <w:rPr>
          <w:rStyle w:val="c3"/>
          <w:rFonts w:ascii="Times New Roman" w:hAnsi="Times New Roman" w:cs="Times New Roman"/>
          <w:sz w:val="28"/>
          <w:szCs w:val="28"/>
        </w:rPr>
        <w:t>, лодырь). Что нужно делать, чтобы в садик не опаздывать?</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2. Играли ребята в песочнице. Наложили полное ведро песка. Не могут его поднять. Какое стало ведро? (Тяжелое). Что значит тяжелое? А что еще может быть тяжелым?</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 xml:space="preserve">3. Решила </w:t>
      </w:r>
      <w:proofErr w:type="spellStart"/>
      <w:r w:rsidRPr="003E4E7A">
        <w:rPr>
          <w:rStyle w:val="c3"/>
          <w:rFonts w:ascii="Times New Roman" w:hAnsi="Times New Roman" w:cs="Times New Roman"/>
          <w:sz w:val="28"/>
          <w:szCs w:val="28"/>
        </w:rPr>
        <w:t>Машакуклу</w:t>
      </w:r>
      <w:proofErr w:type="spellEnd"/>
      <w:r w:rsidRPr="003E4E7A">
        <w:rPr>
          <w:rStyle w:val="c3"/>
          <w:rFonts w:ascii="Times New Roman" w:hAnsi="Times New Roman" w:cs="Times New Roman"/>
          <w:sz w:val="28"/>
          <w:szCs w:val="28"/>
        </w:rPr>
        <w:t xml:space="preserve"> искупать. Налила в таз воды, опустила руку, но быстро одернула и закричала. Как вы думаете, почему девочка закричала? Какую воду она налила в таз? А </w:t>
      </w:r>
      <w:proofErr w:type="gramStart"/>
      <w:r w:rsidRPr="003E4E7A">
        <w:rPr>
          <w:rStyle w:val="c3"/>
          <w:rFonts w:ascii="Times New Roman" w:hAnsi="Times New Roman" w:cs="Times New Roman"/>
          <w:sz w:val="28"/>
          <w:szCs w:val="28"/>
        </w:rPr>
        <w:t>какую</w:t>
      </w:r>
      <w:proofErr w:type="gramEnd"/>
      <w:r w:rsidRPr="003E4E7A">
        <w:rPr>
          <w:rStyle w:val="c3"/>
          <w:rFonts w:ascii="Times New Roman" w:hAnsi="Times New Roman" w:cs="Times New Roman"/>
          <w:sz w:val="28"/>
          <w:szCs w:val="28"/>
        </w:rPr>
        <w:t xml:space="preserve"> надо было налить? Какая еще бывает вода?</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4. Мама купила арбуз, но он не помещался в сумке, потому что он был…(большой). Она еле принесла его домой, разрезала и обрадовалась, потому что он оказался такой…(красный). Мама нарезала арбуз дольками и угостила…(детей). Дети откусили по кусочку и причмокнули губами. Мама поняла, что арбуз был очень…(вкусный и сочный). А что значит сочный? Что ещё может быть сочным?</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Вариантов таких игр и упражнений может быть множество. Все зависит от фантазии воспитателя, от его опыта и умения заинтересовать ребят.</w:t>
      </w:r>
    </w:p>
    <w:p w:rsidR="00A037E5" w:rsidRPr="003E4E7A" w:rsidRDefault="00A037E5" w:rsidP="003E4E7A">
      <w:pPr>
        <w:pStyle w:val="a3"/>
        <w:rPr>
          <w:rFonts w:ascii="Times New Roman" w:hAnsi="Times New Roman" w:cs="Times New Roman"/>
          <w:sz w:val="28"/>
          <w:szCs w:val="28"/>
        </w:rPr>
      </w:pPr>
      <w:r w:rsidRPr="003E4E7A">
        <w:rPr>
          <w:rStyle w:val="c3"/>
          <w:rFonts w:ascii="Times New Roman" w:hAnsi="Times New Roman" w:cs="Times New Roman"/>
          <w:sz w:val="28"/>
          <w:szCs w:val="28"/>
        </w:rPr>
        <w:t>Придумывайте! Играйте! Увлекайте!    Удачи!</w:t>
      </w:r>
    </w:p>
    <w:p w:rsidR="0015267C" w:rsidRPr="003E4E7A" w:rsidRDefault="0015267C" w:rsidP="003E4E7A">
      <w:pPr>
        <w:pStyle w:val="a3"/>
        <w:rPr>
          <w:rFonts w:ascii="Times New Roman" w:hAnsi="Times New Roman" w:cs="Times New Roman"/>
          <w:sz w:val="28"/>
          <w:szCs w:val="28"/>
        </w:rPr>
      </w:pPr>
    </w:p>
    <w:sectPr w:rsidR="0015267C" w:rsidRPr="003E4E7A" w:rsidSect="00A037E5">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E5"/>
    <w:rsid w:val="0015267C"/>
    <w:rsid w:val="003E4E7A"/>
    <w:rsid w:val="00A037E5"/>
    <w:rsid w:val="00AE2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03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037E5"/>
  </w:style>
  <w:style w:type="paragraph" w:customStyle="1" w:styleId="c0">
    <w:name w:val="c0"/>
    <w:basedOn w:val="a"/>
    <w:rsid w:val="00A03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037E5"/>
  </w:style>
  <w:style w:type="character" w:customStyle="1" w:styleId="c9">
    <w:name w:val="c9"/>
    <w:basedOn w:val="a0"/>
    <w:rsid w:val="00A037E5"/>
  </w:style>
  <w:style w:type="paragraph" w:styleId="a3">
    <w:name w:val="No Spacing"/>
    <w:uiPriority w:val="1"/>
    <w:qFormat/>
    <w:rsid w:val="003E4E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03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037E5"/>
  </w:style>
  <w:style w:type="paragraph" w:customStyle="1" w:styleId="c0">
    <w:name w:val="c0"/>
    <w:basedOn w:val="a"/>
    <w:rsid w:val="00A037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037E5"/>
  </w:style>
  <w:style w:type="character" w:customStyle="1" w:styleId="c9">
    <w:name w:val="c9"/>
    <w:basedOn w:val="a0"/>
    <w:rsid w:val="00A037E5"/>
  </w:style>
  <w:style w:type="paragraph" w:styleId="a3">
    <w:name w:val="No Spacing"/>
    <w:uiPriority w:val="1"/>
    <w:qFormat/>
    <w:rsid w:val="003E4E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2264</Words>
  <Characters>12908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cp:lastModifiedBy>
  <cp:revision>2</cp:revision>
  <dcterms:created xsi:type="dcterms:W3CDTF">2023-09-14T15:12:00Z</dcterms:created>
  <dcterms:modified xsi:type="dcterms:W3CDTF">2001-12-31T23:06:00Z</dcterms:modified>
</cp:coreProperties>
</file>